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EC2C0" w14:textId="77777777" w:rsidR="0092744A" w:rsidRPr="00344891" w:rsidRDefault="00173C8A" w:rsidP="00AE1BE4">
      <w:pPr>
        <w:jc w:val="center"/>
        <w:rPr>
          <w:rFonts w:cs="Times New Roman"/>
          <w:sz w:val="28"/>
          <w:szCs w:val="28"/>
        </w:rPr>
      </w:pPr>
      <w:r w:rsidRPr="00344891">
        <w:rPr>
          <w:rFonts w:cs="Times New Roman"/>
          <w:sz w:val="28"/>
          <w:szCs w:val="28"/>
        </w:rPr>
        <w:t>2017 Eclipse: Research-Based Teaching Resources</w:t>
      </w:r>
    </w:p>
    <w:p w14:paraId="7501FC5D" w14:textId="77777777" w:rsidR="0092744A" w:rsidRPr="003B3B09" w:rsidRDefault="0092744A">
      <w:pPr>
        <w:jc w:val="center"/>
        <w:rPr>
          <w:rFonts w:cs="Times New Roman"/>
        </w:rPr>
      </w:pPr>
    </w:p>
    <w:p w14:paraId="683B79F6" w14:textId="77777777" w:rsidR="0092744A" w:rsidRPr="00344891" w:rsidRDefault="008A704D">
      <w:pPr>
        <w:jc w:val="center"/>
        <w:rPr>
          <w:rFonts w:cs="Times New Roman"/>
          <w:sz w:val="32"/>
          <w:szCs w:val="32"/>
        </w:rPr>
      </w:pPr>
      <w:r w:rsidRPr="00344891">
        <w:rPr>
          <w:rFonts w:cs="Times New Roman"/>
          <w:b/>
          <w:sz w:val="32"/>
          <w:szCs w:val="32"/>
        </w:rPr>
        <w:t>Homework</w:t>
      </w:r>
      <w:r w:rsidR="00884852" w:rsidRPr="00344891">
        <w:rPr>
          <w:rFonts w:cs="Times New Roman"/>
          <w:b/>
          <w:sz w:val="32"/>
          <w:szCs w:val="32"/>
        </w:rPr>
        <w:t xml:space="preserve"> Questions</w:t>
      </w:r>
      <w:r w:rsidR="009B20F7" w:rsidRPr="00344891">
        <w:rPr>
          <w:rFonts w:cs="Times New Roman"/>
          <w:b/>
          <w:sz w:val="32"/>
          <w:szCs w:val="32"/>
        </w:rPr>
        <w:t xml:space="preserve">: </w:t>
      </w:r>
      <w:r w:rsidR="009B20F7" w:rsidRPr="00344891">
        <w:rPr>
          <w:rFonts w:cs="Times New Roman"/>
          <w:sz w:val="32"/>
          <w:szCs w:val="32"/>
        </w:rPr>
        <w:t>Geometrical Optics &amp; Angular Momentum</w:t>
      </w:r>
    </w:p>
    <w:p w14:paraId="4CC2CE13" w14:textId="77777777" w:rsidR="0092744A" w:rsidRPr="003B3B09" w:rsidRDefault="0092744A">
      <w:pPr>
        <w:rPr>
          <w:rFonts w:cs="Times New Roman"/>
        </w:rPr>
      </w:pPr>
    </w:p>
    <w:p w14:paraId="68688478" w14:textId="77777777" w:rsidR="0092744A" w:rsidRPr="003B3B09" w:rsidRDefault="00173C8A">
      <w:pPr>
        <w:rPr>
          <w:rFonts w:cs="Times New Roman"/>
        </w:rPr>
      </w:pPr>
      <w:r w:rsidRPr="003B3B09">
        <w:rPr>
          <w:rFonts w:cs="Times New Roman"/>
          <w:b/>
        </w:rPr>
        <w:t xml:space="preserve">Description: </w:t>
      </w:r>
      <w:r w:rsidR="008A704D" w:rsidRPr="003B3B09">
        <w:rPr>
          <w:rFonts w:cs="Times New Roman"/>
        </w:rPr>
        <w:t xml:space="preserve">These open-ended homework prompts encourage students to reveal their thinking about </w:t>
      </w:r>
      <w:r w:rsidR="00820DF6" w:rsidRPr="003B3B09">
        <w:rPr>
          <w:rFonts w:cs="Times New Roman"/>
        </w:rPr>
        <w:t>the geometry of eclipses and the duration of the “eclipse season.”</w:t>
      </w:r>
    </w:p>
    <w:p w14:paraId="0CAEDA12" w14:textId="77777777" w:rsidR="0092744A" w:rsidRPr="003B3B09" w:rsidRDefault="0092744A">
      <w:pPr>
        <w:rPr>
          <w:rFonts w:cs="Times New Roman"/>
        </w:rPr>
      </w:pPr>
    </w:p>
    <w:p w14:paraId="2AF09C4A" w14:textId="77777777" w:rsidR="00820DF6" w:rsidRPr="003B3B09" w:rsidRDefault="00820DF6" w:rsidP="00820DF6">
      <w:pPr>
        <w:pStyle w:val="Normal1"/>
        <w:numPr>
          <w:ilvl w:val="0"/>
          <w:numId w:val="19"/>
        </w:numPr>
        <w:spacing w:line="240" w:lineRule="exact"/>
        <w:ind w:left="0"/>
      </w:pPr>
      <w:r w:rsidRPr="003B3B09">
        <w:rPr>
          <w:b/>
          <w:i/>
        </w:rPr>
        <w:t>Geometrical optics</w:t>
      </w:r>
    </w:p>
    <w:p w14:paraId="6BA87BC0" w14:textId="77777777" w:rsidR="00820DF6" w:rsidRPr="003B3B09" w:rsidRDefault="00820DF6" w:rsidP="00820DF6">
      <w:pPr>
        <w:pStyle w:val="Normal1"/>
        <w:spacing w:line="240" w:lineRule="exact"/>
      </w:pPr>
    </w:p>
    <w:p w14:paraId="39A06FC8" w14:textId="77777777" w:rsidR="00820DF6" w:rsidRPr="003B3B09" w:rsidRDefault="00820DF6" w:rsidP="00820DF6">
      <w:pPr>
        <w:pStyle w:val="Normal1"/>
        <w:numPr>
          <w:ilvl w:val="0"/>
          <w:numId w:val="18"/>
        </w:numPr>
        <w:spacing w:line="240" w:lineRule="exact"/>
        <w:ind w:left="360"/>
        <w:rPr>
          <w:b/>
        </w:rPr>
      </w:pPr>
      <w:r w:rsidRPr="003B3B09">
        <w:rPr>
          <w:b/>
        </w:rPr>
        <w:t>Understanding the relative positions of the Sun, Earth, and Moon in order for the umbra or penumbra in a solar eclipse to fall onto the Earth.</w:t>
      </w:r>
    </w:p>
    <w:p w14:paraId="5AED2F62" w14:textId="77777777" w:rsidR="00820DF6" w:rsidRPr="003B3B09" w:rsidRDefault="00820DF6" w:rsidP="00820DF6">
      <w:pPr>
        <w:pStyle w:val="Normal1"/>
        <w:spacing w:line="240" w:lineRule="exact"/>
        <w:ind w:left="720"/>
      </w:pPr>
    </w:p>
    <w:p w14:paraId="583FB9BD" w14:textId="77777777" w:rsidR="00820DF6" w:rsidRPr="003B3B09" w:rsidRDefault="00820DF6" w:rsidP="00820DF6">
      <w:pPr>
        <w:pStyle w:val="Normal1"/>
        <w:spacing w:line="240" w:lineRule="exact"/>
        <w:ind w:left="360"/>
        <w:rPr>
          <w:i/>
        </w:rPr>
      </w:pPr>
      <w:r w:rsidRPr="003B3B09">
        <w:rPr>
          <w:i/>
        </w:rPr>
        <w:t>Requisite concepts:</w:t>
      </w:r>
    </w:p>
    <w:p w14:paraId="1FC55A29" w14:textId="77777777" w:rsidR="00820DF6" w:rsidRPr="003B3B09" w:rsidRDefault="00820DF6" w:rsidP="00820DF6">
      <w:pPr>
        <w:pStyle w:val="Normal1"/>
        <w:spacing w:line="240" w:lineRule="exact"/>
        <w:ind w:left="360"/>
      </w:pPr>
    </w:p>
    <w:p w14:paraId="712089D8" w14:textId="77777777" w:rsidR="00820DF6" w:rsidRPr="003B3B09" w:rsidRDefault="00820DF6" w:rsidP="00820DF6">
      <w:pPr>
        <w:pStyle w:val="Normal1"/>
        <w:spacing w:line="240" w:lineRule="exact"/>
        <w:ind w:left="720"/>
      </w:pPr>
      <w:r w:rsidRPr="003B3B09">
        <w:t>Students should be able to understand how shadows are formed by an obstacle placed between an extended light source and a viewing screen.  In particular, they need to recognize that an extended light source can be treated as an array of many closely-spaced point-source bulbs, each emitting light in all directions.  The students should also be familiar with the definitions of umbra and penumbra, particularly in the context of solar eclipses. Students should also be familiar with creating ray diagrams from light sources.</w:t>
      </w:r>
    </w:p>
    <w:p w14:paraId="08551118" w14:textId="77777777" w:rsidR="00820DF6" w:rsidRPr="003B3B09" w:rsidRDefault="00820DF6" w:rsidP="00820DF6">
      <w:pPr>
        <w:pStyle w:val="Normal1"/>
        <w:spacing w:line="240" w:lineRule="exact"/>
        <w:ind w:left="720"/>
      </w:pPr>
    </w:p>
    <w:p w14:paraId="427D6F4E" w14:textId="77777777" w:rsidR="00820DF6" w:rsidRPr="003B3B09" w:rsidRDefault="00820DF6" w:rsidP="00820DF6">
      <w:pPr>
        <w:pStyle w:val="text2"/>
        <w:spacing w:after="0"/>
        <w:ind w:left="720"/>
        <w:rPr>
          <w:szCs w:val="22"/>
        </w:rPr>
      </w:pPr>
    </w:p>
    <w:p w14:paraId="6123D5E8" w14:textId="018E95B9" w:rsidR="00820DF6" w:rsidRPr="003B3B09" w:rsidRDefault="00820DF6" w:rsidP="00820DF6">
      <w:pPr>
        <w:pStyle w:val="text2"/>
        <w:spacing w:after="0"/>
        <w:ind w:left="360"/>
        <w:rPr>
          <w:szCs w:val="22"/>
        </w:rPr>
      </w:pPr>
      <w:r w:rsidRPr="003B3B09">
        <w:rPr>
          <w:szCs w:val="22"/>
        </w:rPr>
        <w:t xml:space="preserve">1.1  The side-view diagram shown here (Fig. 1) illustrates a situation in which a small obstacle is placed between two very small light bulbs and a small viewing screen.  (In this problem, you may treat each very small bulb as a point source of light.)  Treat this figure as being drawn </w:t>
      </w:r>
      <w:r w:rsidRPr="003B3B09">
        <w:rPr>
          <w:i/>
          <w:szCs w:val="22"/>
        </w:rPr>
        <w:t>to scale.</w:t>
      </w:r>
    </w:p>
    <w:p w14:paraId="36D20591" w14:textId="77777777" w:rsidR="00820DF6" w:rsidRPr="003B3B09" w:rsidRDefault="00820DF6" w:rsidP="00820DF6">
      <w:pPr>
        <w:pStyle w:val="text2"/>
        <w:spacing w:after="0"/>
        <w:ind w:left="360"/>
        <w:rPr>
          <w:szCs w:val="22"/>
        </w:rPr>
      </w:pPr>
    </w:p>
    <w:p w14:paraId="364ECEAB" w14:textId="77777777" w:rsidR="009825CF" w:rsidRDefault="009825CF" w:rsidP="00820DF6">
      <w:pPr>
        <w:pStyle w:val="text2"/>
        <w:spacing w:after="0"/>
        <w:rPr>
          <w:szCs w:val="22"/>
        </w:rPr>
      </w:pPr>
    </w:p>
    <w:p w14:paraId="085B5283" w14:textId="2F6246B4" w:rsidR="009825CF" w:rsidRDefault="009825CF" w:rsidP="009825CF">
      <w:pPr>
        <w:pStyle w:val="text2"/>
        <w:spacing w:after="0" w:line="240" w:lineRule="atLeast"/>
        <w:rPr>
          <w:szCs w:val="22"/>
        </w:rPr>
      </w:pPr>
      <w:r w:rsidRPr="003B3B09">
        <w:rPr>
          <w:noProof/>
          <w:szCs w:val="22"/>
        </w:rPr>
        <mc:AlternateContent>
          <mc:Choice Requires="wpg">
            <w:drawing>
              <wp:inline distT="0" distB="0" distL="0" distR="0" wp14:anchorId="683F3B29" wp14:editId="5CCD7094">
                <wp:extent cx="5815330" cy="2705100"/>
                <wp:effectExtent l="0" t="0" r="26670" b="12700"/>
                <wp:docPr id="29" name="Group 29"/>
                <wp:cNvGraphicFramePr/>
                <a:graphic xmlns:a="http://schemas.openxmlformats.org/drawingml/2006/main">
                  <a:graphicData uri="http://schemas.microsoft.com/office/word/2010/wordprocessingGroup">
                    <wpg:wgp>
                      <wpg:cNvGrpSpPr/>
                      <wpg:grpSpPr>
                        <a:xfrm>
                          <a:off x="0" y="0"/>
                          <a:ext cx="5815330" cy="2705100"/>
                          <a:chOff x="0" y="0"/>
                          <a:chExt cx="5943600" cy="292862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g:grpSp>
                        <wpg:cNvPr id="30" name="Group 30"/>
                        <wpg:cNvGrpSpPr/>
                        <wpg:grpSpPr>
                          <a:xfrm>
                            <a:off x="0" y="0"/>
                            <a:ext cx="5943600" cy="2590800"/>
                            <a:chOff x="0" y="0"/>
                            <a:chExt cx="5943600" cy="2590800"/>
                          </a:xfrm>
                        </wpg:grpSpPr>
                        <wps:wsp>
                          <wps:cNvPr id="31" name="Rectangle 31"/>
                          <wps:cNvSpPr/>
                          <wps:spPr>
                            <a:xfrm>
                              <a:off x="0" y="0"/>
                              <a:ext cx="5943600" cy="259080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313055" y="1473835"/>
                              <a:ext cx="521589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33" name="Oval 33"/>
                          <wps:cNvSpPr/>
                          <wps:spPr>
                            <a:xfrm>
                              <a:off x="505460" y="754380"/>
                              <a:ext cx="50800" cy="5080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505460" y="2167890"/>
                              <a:ext cx="50800" cy="5080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4316095" y="1090930"/>
                              <a:ext cx="346710" cy="346710"/>
                            </a:xfrm>
                            <a:prstGeom prst="ellipse">
                              <a:avLst/>
                            </a:prstGeom>
                            <a:gradFill flip="none" rotWithShape="1">
                              <a:gsLst>
                                <a:gs pos="0">
                                  <a:schemeClr val="tx1">
                                    <a:lumMod val="75000"/>
                                    <a:lumOff val="25000"/>
                                  </a:schemeClr>
                                </a:gs>
                                <a:gs pos="100000">
                                  <a:srgbClr val="FFFFFF"/>
                                </a:gs>
                              </a:gsLst>
                              <a:path path="circle">
                                <a:fillToRect l="100000" t="100000"/>
                              </a:path>
                              <a:tileRect r="-100000" b="-100000"/>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5459095" y="987425"/>
                              <a:ext cx="50800" cy="939800"/>
                            </a:xfrm>
                            <a:prstGeom prst="rect">
                              <a:avLst/>
                            </a:prstGeom>
                            <a:solidFill>
                              <a:schemeClr val="tx1">
                                <a:lumMod val="50000"/>
                                <a:lumOff val="50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4088741" y="661229"/>
                              <a:ext cx="792710" cy="28266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8033EA" w14:textId="77777777" w:rsidR="00015E21" w:rsidRPr="003B3B09" w:rsidRDefault="00015E21" w:rsidP="009825CF">
                                <w:pPr>
                                  <w:rPr>
                                    <w:rFonts w:cs="Times New Roman"/>
                                  </w:rPr>
                                </w:pPr>
                                <w:r w:rsidRPr="003B3B09">
                                  <w:rPr>
                                    <w:rFonts w:cs="Times New Roman"/>
                                  </w:rPr>
                                  <w:t>Obstacle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16204" y="118933"/>
                              <a:ext cx="896245" cy="50400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546F87" w14:textId="77777777" w:rsidR="00015E21" w:rsidRPr="003B3B09" w:rsidRDefault="00015E21" w:rsidP="009825CF">
                                <w:pPr>
                                  <w:jc w:val="center"/>
                                  <w:rPr>
                                    <w:rFonts w:cs="Times New Roman"/>
                                  </w:rPr>
                                </w:pPr>
                                <w:r w:rsidRPr="003B3B09">
                                  <w:rPr>
                                    <w:rFonts w:cs="Times New Roman"/>
                                  </w:rPr>
                                  <w:t>Very small bulbs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5179072" y="1937383"/>
                              <a:ext cx="688180" cy="35395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474783" w14:textId="77777777" w:rsidR="00015E21" w:rsidRPr="003B3B09" w:rsidRDefault="00015E21" w:rsidP="009825CF">
                                <w:pPr>
                                  <w:rPr>
                                    <w:rFonts w:cs="Times New Roman"/>
                                  </w:rPr>
                                </w:pPr>
                                <w:r w:rsidRPr="003B3B09">
                                  <w:rPr>
                                    <w:rFonts w:cs="Times New Roman"/>
                                  </w:rPr>
                                  <w:t>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 name="Text Box 40"/>
                        <wps:cNvSpPr txBox="1"/>
                        <wps:spPr>
                          <a:xfrm>
                            <a:off x="11430" y="2646680"/>
                            <a:ext cx="5926667" cy="281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8F52A4" w14:textId="77777777" w:rsidR="00015E21" w:rsidRPr="003B3B09" w:rsidRDefault="00015E21" w:rsidP="009825CF">
                              <w:pPr>
                                <w:jc w:val="center"/>
                                <w:rPr>
                                  <w:rFonts w:cs="Times New Roman"/>
                                </w:rPr>
                              </w:pPr>
                              <w:r w:rsidRPr="003B3B09">
                                <w:rPr>
                                  <w:rFonts w:cs="Times New Roman"/>
                                  <w:i/>
                                </w:rPr>
                                <w:t>Fig. 1:</w:t>
                              </w:r>
                              <w:r w:rsidRPr="003B3B09">
                                <w:rPr>
                                  <w:rFonts w:cs="Times New Roman"/>
                                </w:rPr>
                                <w:t xml:space="preserve">  Side view diagram for Problem 1.1. Diagram is drawn to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83F3B29" id="Group 29" o:spid="_x0000_s1026" style="width:457.9pt;height:213pt;mso-position-horizontal-relative:char;mso-position-vertical-relative:line" coordsize="59436,2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">
                <v:group id="Group 30" o:spid="_x0000_s1027" style="position:absolute;width:59436;height:25908" coordsize="59436,25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1" o:spid="_x0000_s1028" style="position:absolute;width:59436;height:25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H8b0A&#10;AADbAAAADwAAAGRycy9kb3ducmV2LnhtbESPwQrCMBBE74L/EFbwZlMVRKpRRBBET1bxvDRrW2w2&#10;pYka/94IgsdhZt4wy3UwjXhS52rLCsZJCoK4sLrmUsHlvBvNQTiPrLGxTAre5GC96veWmGn74hM9&#10;c1+KCGGXoYLK+zaT0hUVGXSJbYmjd7OdQR9lV0rd4SvCTSMnaTqTBmuOCxW2tK2ouOcPo+A6P+ny&#10;Eg65OU4f29tk5kzwTqnhIGwWIDwF/w//2nutYDqG75f4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0SH8b0AAADbAAAADwAAAAAAAAAAAAAAAACYAgAAZHJzL2Rvd25yZXYu&#10;eG1sUEsFBgAAAAAEAAQA9QAAAIIDAAAAAA==&#10;" filled="f" strokecolor="black [3213]" strokeweight=".5pt"/>
                  <v:line id="Straight Connector 32" o:spid="_x0000_s1029" style="position:absolute;visibility:visible;mso-wrap-style:square" from="3130,14738" to="55289,1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ZCIL8AAADbAAAADwAAAGRycy9kb3ducmV2LnhtbESPzQrCMBCE74LvEFbwpqkKItUoIoo/&#10;N6sXb0uzttVmU5qo9e2NIHgcZuYbZrZoTCmeVLvCsoJBPwJBnFpdcKbgfNr0JiCcR9ZYWiYFb3Kw&#10;mLdbM4y1ffGRnonPRICwi1FB7n0VS+nSnAy6vq2Ig3e1tUEfZJ1JXeMrwE0ph1E0lgYLDgs5VrTK&#10;Kb0nD6NgedicDuM3ryXvBqPqluyz7eOiVLfTLKcgPDX+H/61d1rBaAjfL+EHyP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6ZCIL8AAADbAAAADwAAAAAAAAAAAAAAAACh&#10;AgAAZHJzL2Rvd25yZXYueG1sUEsFBgAAAAAEAAQA+QAAAI0DAAAAAA==&#10;" strokecolor="black [3213]" strokeweight=".5pt">
                    <v:stroke dashstyle="dash" joinstyle="miter"/>
                  </v:line>
                  <v:oval id="Oval 33" o:spid="_x0000_s1030" style="position:absolute;left:5054;top:7543;width:508;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AMsQA&#10;AADbAAAADwAAAGRycy9kb3ducmV2LnhtbESPQWvCQBSE70L/w/IKvenGClKiqxTTgohQjdLzI/ua&#10;pMm+TbPbJPrru0LB4zAz3zDL9WBq0VHrSssKppMIBHFmdcm5gvPpffwCwnlkjbVlUnAhB+vVw2iJ&#10;sbY9H6lLfS4ChF2MCgrvm1hKlxVk0E1sQxy8L9sa9EG2udQt9gFuavkcRXNpsOSwUGBDm4KyKv01&#10;Cmrebw8ovyuZfPrmZ5dk14+3vVJPj8PrAoSnwd/D/+2tVjCbwe1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PgDLEAAAA2wAAAA8AAAAAAAAAAAAAAAAAmAIAAGRycy9k&#10;b3ducmV2LnhtbFBLBQYAAAAABAAEAPUAAACJAwAAAAA=&#10;" fillcolor="black [3213]" strokecolor="black [3213]" strokeweight=".5pt">
                    <v:stroke joinstyle="miter"/>
                  </v:oval>
                  <v:oval id="Oval 34" o:spid="_x0000_s1031" style="position:absolute;left:5054;top:21678;width:508;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YRsMA&#10;AADbAAAADwAAAGRycy9kb3ducmV2LnhtbESP3YrCMBSE74V9h3AWvNN0VxGpRllWBRHBX7w+NGfb&#10;rs1JbaJWn94IgpfDzHzDDMe1KcSFKpdbVvDVjkAQJ1bnnCrY72atPgjnkTUWlknBjRyMRx+NIcba&#10;XnlDl61PRYCwi1FB5n0ZS+mSjAy6ti2Jg/dnK4M+yCqVusJrgJtCfkdRTxrMOSxkWNJvRslxezYK&#10;Cl7O1yj/j3Jy8OVpMUnuq+lSqeZn/TMA4an27/CrPdcKOl14fgk/QI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YYRsMAAADbAAAADwAAAAAAAAAAAAAAAACYAgAAZHJzL2Rv&#10;d25yZXYueG1sUEsFBgAAAAAEAAQA9QAAAIgDAAAAAA==&#10;" fillcolor="black [3213]" strokecolor="black [3213]" strokeweight=".5pt">
                    <v:stroke joinstyle="miter"/>
                  </v:oval>
                  <v:oval id="Oval 35" o:spid="_x0000_s1032" style="position:absolute;left:43160;top:10909;width:3468;height:3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JrsQA&#10;AADbAAAADwAAAGRycy9kb3ducmV2LnhtbESPQWvCQBSE74X+h+UVvNWNSlVSVxFBEESiafH8yL5m&#10;02bfhuxq0v76riB4HGbmG2ax6m0trtT6yrGC0TABQVw4XXGp4PNj+zoH4QOyxtoxKfglD6vl89MC&#10;U+06PtE1D6WIEPYpKjAhNKmUvjBk0Q9dQxy9L9daDFG2pdQtdhFuazlOkqm0WHFcMNjQxlDxk1+s&#10;gkPu/vbf/rDfTE4jg+cs62bHTKnBS79+BxGoD4/wvb3TCiZvcPsSf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fia7EAAAA2wAAAA8AAAAAAAAAAAAAAAAAmAIAAGRycy9k&#10;b3ducmV2LnhtbFBLBQYAAAAABAAEAPUAAACJAwAAAAA=&#10;" fillcolor="#404040 [2429]" strokecolor="black [3213]" strokeweight=".5pt">
                    <v:fill rotate="t" focusposition="1,1" focussize="" focus="100%" type="gradientRadial"/>
                    <v:stroke joinstyle="miter"/>
                  </v:oval>
                  <v:rect id="Rectangle 36" o:spid="_x0000_s1033" style="position:absolute;left:54590;top:9874;width:508;height:9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7csUA&#10;AADbAAAADwAAAGRycy9kb3ducmV2LnhtbESPXWvCMBSG7wf+h3CE3WnqBJnVKCIbK5uM+QHenjbH&#10;tpiclCbTbr/eDIRdvrwfD+982VkjLtT62rGC0TABQVw4XXOp4LB/HTyD8AFZo3FMCn7Iw3LRe5hj&#10;qt2Vt3TZhVLEEfYpKqhCaFIpfVGRRT90DXH0Tq61GKJsS6lbvMZxa+RTkkykxZojocKG1hUV5923&#10;jdxNPn0psiYb518fx3eTv/1+mqNSj/1uNQMRqAv/4Xs70wrGE/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XtyxQAAANsAAAAPAAAAAAAAAAAAAAAAAJgCAABkcnMv&#10;ZG93bnJldi54bWxQSwUGAAAAAAQABAD1AAAAigMAAAAA&#10;" fillcolor="gray [1629]" strokecolor="black [3213]" strokeweight=".5pt"/>
                  <v:shapetype id="_x0000_t202" coordsize="21600,21600" o:spt="202" path="m,l,21600r21600,l21600,xe">
                    <v:stroke joinstyle="miter"/>
                    <v:path gradientshapeok="t" o:connecttype="rect"/>
                  </v:shapetype>
                  <v:shape id="Text Box 37" o:spid="_x0000_s1034" type="#_x0000_t202" style="position:absolute;left:40887;top:6612;width:7927;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4E8033EA" w14:textId="77777777" w:rsidR="00015E21" w:rsidRPr="003B3B09" w:rsidRDefault="00015E21" w:rsidP="009825CF">
                          <w:pPr>
                            <w:rPr>
                              <w:rFonts w:cs="Times New Roman"/>
                            </w:rPr>
                          </w:pPr>
                          <w:r w:rsidRPr="003B3B09">
                            <w:rPr>
                              <w:rFonts w:cs="Times New Roman"/>
                            </w:rPr>
                            <w:t>Obstacle</w:t>
                          </w:r>
                        </w:p>
                      </w:txbxContent>
                    </v:textbox>
                  </v:shape>
                  <v:shape id="Text Box 38" o:spid="_x0000_s1035" type="#_x0000_t202" style="position:absolute;left:1162;top:1189;width:8962;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27546F87" w14:textId="77777777" w:rsidR="00015E21" w:rsidRPr="003B3B09" w:rsidRDefault="00015E21" w:rsidP="009825CF">
                          <w:pPr>
                            <w:jc w:val="center"/>
                            <w:rPr>
                              <w:rFonts w:cs="Times New Roman"/>
                            </w:rPr>
                          </w:pPr>
                          <w:r w:rsidRPr="003B3B09">
                            <w:rPr>
                              <w:rFonts w:cs="Times New Roman"/>
                            </w:rPr>
                            <w:t>Very small bulbs</w:t>
                          </w:r>
                        </w:p>
                      </w:txbxContent>
                    </v:textbox>
                  </v:shape>
                  <v:shape id="Text Box 39" o:spid="_x0000_s1036" type="#_x0000_t202" style="position:absolute;left:51790;top:19373;width:6882;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6D474783" w14:textId="77777777" w:rsidR="00015E21" w:rsidRPr="003B3B09" w:rsidRDefault="00015E21" w:rsidP="009825CF">
                          <w:pPr>
                            <w:rPr>
                              <w:rFonts w:cs="Times New Roman"/>
                            </w:rPr>
                          </w:pPr>
                          <w:r w:rsidRPr="003B3B09">
                            <w:rPr>
                              <w:rFonts w:cs="Times New Roman"/>
                            </w:rPr>
                            <w:t>Screen</w:t>
                          </w:r>
                        </w:p>
                      </w:txbxContent>
                    </v:textbox>
                  </v:shape>
                </v:group>
                <v:shape id="Text Box 40" o:spid="_x0000_s1037" type="#_x0000_t202" style="position:absolute;left:114;top:26466;width:59266;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628F52A4" w14:textId="77777777" w:rsidR="00015E21" w:rsidRPr="003B3B09" w:rsidRDefault="00015E21" w:rsidP="009825CF">
                        <w:pPr>
                          <w:jc w:val="center"/>
                          <w:rPr>
                            <w:rFonts w:cs="Times New Roman"/>
                          </w:rPr>
                        </w:pPr>
                        <w:r w:rsidRPr="003B3B09">
                          <w:rPr>
                            <w:rFonts w:cs="Times New Roman"/>
                            <w:i/>
                          </w:rPr>
                          <w:t>Fig. 1:</w:t>
                        </w:r>
                        <w:r w:rsidRPr="003B3B09">
                          <w:rPr>
                            <w:rFonts w:cs="Times New Roman"/>
                          </w:rPr>
                          <w:t xml:space="preserve">  Side view diagram for Problem 1.1. Diagram is drawn to scale.</w:t>
                        </w:r>
                      </w:p>
                    </w:txbxContent>
                  </v:textbox>
                </v:shape>
                <w10:anchorlock/>
              </v:group>
            </w:pict>
          </mc:Fallback>
        </mc:AlternateContent>
      </w:r>
    </w:p>
    <w:p w14:paraId="32791DA5" w14:textId="77777777" w:rsidR="009825CF" w:rsidRDefault="009825CF" w:rsidP="00820DF6">
      <w:pPr>
        <w:pStyle w:val="text2"/>
        <w:spacing w:after="0"/>
        <w:rPr>
          <w:szCs w:val="22"/>
        </w:rPr>
      </w:pPr>
    </w:p>
    <w:p w14:paraId="6B73034D" w14:textId="77777777" w:rsidR="009825CF" w:rsidRDefault="009825CF" w:rsidP="00820DF6">
      <w:pPr>
        <w:pStyle w:val="text2"/>
        <w:spacing w:after="0"/>
        <w:rPr>
          <w:szCs w:val="22"/>
        </w:rPr>
      </w:pPr>
    </w:p>
    <w:p w14:paraId="3652A24D" w14:textId="39B8F878" w:rsidR="009825CF" w:rsidRDefault="009825CF" w:rsidP="00820DF6">
      <w:pPr>
        <w:pStyle w:val="text2"/>
        <w:spacing w:after="0"/>
        <w:rPr>
          <w:szCs w:val="22"/>
        </w:rPr>
      </w:pPr>
    </w:p>
    <w:p w14:paraId="1B292B3B" w14:textId="77777777" w:rsidR="009825CF" w:rsidRDefault="009825CF" w:rsidP="00820DF6">
      <w:pPr>
        <w:pStyle w:val="text2"/>
        <w:spacing w:after="0"/>
        <w:rPr>
          <w:szCs w:val="22"/>
        </w:rPr>
      </w:pPr>
    </w:p>
    <w:p w14:paraId="156C464F" w14:textId="77777777" w:rsidR="009825CF" w:rsidRPr="003B3B09" w:rsidRDefault="009825CF" w:rsidP="00820DF6">
      <w:pPr>
        <w:pStyle w:val="text2"/>
        <w:spacing w:after="0"/>
        <w:rPr>
          <w:szCs w:val="22"/>
        </w:rPr>
      </w:pPr>
    </w:p>
    <w:p w14:paraId="68D851CF" w14:textId="77777777" w:rsidR="00820DF6" w:rsidRPr="003B3B09" w:rsidRDefault="00820DF6" w:rsidP="00820DF6">
      <w:pPr>
        <w:pStyle w:val="text2"/>
        <w:spacing w:after="0"/>
        <w:ind w:left="360"/>
        <w:rPr>
          <w:szCs w:val="22"/>
        </w:rPr>
      </w:pPr>
      <w:r w:rsidRPr="003B3B09">
        <w:rPr>
          <w:szCs w:val="22"/>
          <w:u w:val="single"/>
        </w:rPr>
        <w:t>Using a straightedge</w:t>
      </w:r>
      <w:r w:rsidRPr="003B3B09">
        <w:rPr>
          <w:szCs w:val="22"/>
        </w:rPr>
        <w:t>, trace light rays directly onto Fig. 1 to determine the following:</w:t>
      </w:r>
    </w:p>
    <w:p w14:paraId="4DC760A5" w14:textId="77777777" w:rsidR="00820DF6" w:rsidRPr="003B3B09" w:rsidRDefault="00820DF6" w:rsidP="00820DF6">
      <w:pPr>
        <w:pStyle w:val="text2"/>
        <w:spacing w:after="0"/>
        <w:ind w:left="360"/>
        <w:rPr>
          <w:szCs w:val="22"/>
        </w:rPr>
      </w:pPr>
    </w:p>
    <w:p w14:paraId="74D369BD" w14:textId="77777777" w:rsidR="00820DF6" w:rsidRPr="003B3B09" w:rsidRDefault="00820DF6" w:rsidP="00820DF6">
      <w:pPr>
        <w:pStyle w:val="text2"/>
        <w:spacing w:after="0"/>
        <w:ind w:left="360"/>
        <w:rPr>
          <w:szCs w:val="22"/>
        </w:rPr>
      </w:pPr>
      <w:r w:rsidRPr="003B3B09">
        <w:rPr>
          <w:szCs w:val="22"/>
        </w:rPr>
        <w:t xml:space="preserve">(a)  For which parts of the screen, if any, does the obstacle block </w:t>
      </w:r>
      <w:r w:rsidRPr="003B3B09">
        <w:rPr>
          <w:i/>
          <w:szCs w:val="22"/>
        </w:rPr>
        <w:t>all</w:t>
      </w:r>
      <w:r w:rsidRPr="003B3B09">
        <w:rPr>
          <w:szCs w:val="22"/>
        </w:rPr>
        <w:t xml:space="preserve"> of the light that would reach those parts of the screen from the two point sources?  Draw rays on the diagram to identify which portion(s) of the screen receive no light from the bulbs.</w:t>
      </w:r>
    </w:p>
    <w:p w14:paraId="6D8C62A8" w14:textId="77777777" w:rsidR="00820DF6" w:rsidRPr="003B3B09" w:rsidRDefault="00820DF6" w:rsidP="00820DF6">
      <w:pPr>
        <w:pStyle w:val="text2"/>
        <w:spacing w:after="0"/>
        <w:ind w:left="360"/>
        <w:rPr>
          <w:szCs w:val="22"/>
        </w:rPr>
      </w:pPr>
    </w:p>
    <w:p w14:paraId="3DB1AF8F" w14:textId="77777777" w:rsidR="00820DF6" w:rsidRPr="003B3B09" w:rsidRDefault="00820DF6" w:rsidP="00820DF6">
      <w:pPr>
        <w:pStyle w:val="text2"/>
        <w:spacing w:after="0"/>
        <w:ind w:left="360"/>
        <w:rPr>
          <w:szCs w:val="22"/>
        </w:rPr>
      </w:pPr>
      <w:r w:rsidRPr="003B3B09">
        <w:rPr>
          <w:szCs w:val="22"/>
        </w:rPr>
        <w:t xml:space="preserve">(b)  For which parts of the screen, if any, does the obstacle block </w:t>
      </w:r>
      <w:r w:rsidRPr="003B3B09">
        <w:rPr>
          <w:i/>
          <w:szCs w:val="22"/>
        </w:rPr>
        <w:t>some</w:t>
      </w:r>
      <w:r w:rsidRPr="003B3B09">
        <w:rPr>
          <w:szCs w:val="22"/>
        </w:rPr>
        <w:t xml:space="preserve"> (but not all) of the light that would reach those parts of the screen from two point sources?  Draw rays on the diagram to identify which portion(s) of the screen receive light from one bulb but not the other.  </w:t>
      </w:r>
    </w:p>
    <w:p w14:paraId="64A8C369" w14:textId="77777777" w:rsidR="00820DF6" w:rsidRDefault="00820DF6" w:rsidP="00820DF6">
      <w:pPr>
        <w:pStyle w:val="text2"/>
        <w:spacing w:after="0"/>
        <w:ind w:left="360"/>
        <w:rPr>
          <w:szCs w:val="22"/>
        </w:rPr>
      </w:pPr>
    </w:p>
    <w:p w14:paraId="0567906B" w14:textId="77777777" w:rsidR="009919CD" w:rsidRPr="003B3B09" w:rsidRDefault="009919CD" w:rsidP="00820DF6">
      <w:pPr>
        <w:pStyle w:val="text2"/>
        <w:spacing w:after="0"/>
        <w:ind w:left="360"/>
        <w:rPr>
          <w:szCs w:val="22"/>
        </w:rPr>
      </w:pPr>
    </w:p>
    <w:p w14:paraId="395D7168" w14:textId="77777777" w:rsidR="00820DF6" w:rsidRPr="003B3B09" w:rsidRDefault="00820DF6" w:rsidP="00820DF6">
      <w:pPr>
        <w:pStyle w:val="text2"/>
        <w:spacing w:after="0"/>
        <w:ind w:left="360"/>
        <w:rPr>
          <w:szCs w:val="22"/>
          <w:highlight w:val="yellow"/>
        </w:rPr>
      </w:pPr>
      <w:r w:rsidRPr="003B3B09">
        <w:rPr>
          <w:szCs w:val="22"/>
        </w:rPr>
        <w:t xml:space="preserve">1.2  The side-view diagram shown here (Fig. 2) illustrates a situation in which a small obstacle is placed between a long-filament bulb and a small viewing screen.  As you did in Problem 1.1, treat this figure as being drawn </w:t>
      </w:r>
      <w:r w:rsidRPr="003B3B09">
        <w:rPr>
          <w:i/>
          <w:szCs w:val="22"/>
        </w:rPr>
        <w:t>to scale.</w:t>
      </w:r>
    </w:p>
    <w:p w14:paraId="68866454" w14:textId="77777777" w:rsidR="009825CF" w:rsidRDefault="009825CF" w:rsidP="009825CF">
      <w:pPr>
        <w:pStyle w:val="text2"/>
        <w:spacing w:after="0" w:line="240" w:lineRule="atLeast"/>
        <w:rPr>
          <w:szCs w:val="22"/>
        </w:rPr>
      </w:pPr>
    </w:p>
    <w:p w14:paraId="06C3EA92" w14:textId="3173468A" w:rsidR="009825CF" w:rsidRDefault="00D50C57" w:rsidP="00D50C57">
      <w:pPr>
        <w:pStyle w:val="text2"/>
        <w:spacing w:after="0" w:line="240" w:lineRule="atLeast"/>
        <w:rPr>
          <w:szCs w:val="22"/>
        </w:rPr>
      </w:pPr>
      <w:r w:rsidRPr="003B3B09">
        <w:rPr>
          <w:noProof/>
          <w:szCs w:val="22"/>
        </w:rPr>
        <mc:AlternateContent>
          <mc:Choice Requires="wpg">
            <w:drawing>
              <wp:inline distT="0" distB="0" distL="0" distR="0" wp14:anchorId="2E65F8E5" wp14:editId="5B369DE5">
                <wp:extent cx="5943600" cy="2928620"/>
                <wp:effectExtent l="0" t="0" r="25400" b="0"/>
                <wp:docPr id="2" name="Group 2"/>
                <wp:cNvGraphicFramePr/>
                <a:graphic xmlns:a="http://schemas.openxmlformats.org/drawingml/2006/main">
                  <a:graphicData uri="http://schemas.microsoft.com/office/word/2010/wordprocessingGroup">
                    <wpg:wgp>
                      <wpg:cNvGrpSpPr/>
                      <wpg:grpSpPr>
                        <a:xfrm>
                          <a:off x="0" y="0"/>
                          <a:ext cx="5943600" cy="2928620"/>
                          <a:chOff x="0" y="0"/>
                          <a:chExt cx="5943600" cy="292862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g:grpSp>
                        <wpg:cNvPr id="23" name="Group 23"/>
                        <wpg:cNvGrpSpPr/>
                        <wpg:grpSpPr>
                          <a:xfrm>
                            <a:off x="0" y="0"/>
                            <a:ext cx="5943600" cy="2928620"/>
                            <a:chOff x="0" y="0"/>
                            <a:chExt cx="5946352" cy="2928620"/>
                          </a:xfrm>
                        </wpg:grpSpPr>
                        <wpg:grpSp>
                          <wpg:cNvPr id="24" name="Group 24"/>
                          <wpg:cNvGrpSpPr/>
                          <wpg:grpSpPr>
                            <a:xfrm>
                              <a:off x="0" y="0"/>
                              <a:ext cx="5943600" cy="2590800"/>
                              <a:chOff x="0" y="0"/>
                              <a:chExt cx="5943600" cy="2590800"/>
                            </a:xfrm>
                          </wpg:grpSpPr>
                          <wps:wsp>
                            <wps:cNvPr id="25" name="Rectangle 25"/>
                            <wps:cNvSpPr/>
                            <wps:spPr>
                              <a:xfrm>
                                <a:off x="0" y="0"/>
                                <a:ext cx="5943600" cy="259080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313055" y="1473835"/>
                                <a:ext cx="521589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7" name="Oval 27"/>
                            <wps:cNvSpPr/>
                            <wps:spPr>
                              <a:xfrm>
                                <a:off x="4316095" y="1090930"/>
                                <a:ext cx="346710" cy="346710"/>
                              </a:xfrm>
                              <a:prstGeom prst="ellipse">
                                <a:avLst/>
                              </a:prstGeom>
                              <a:gradFill flip="none" rotWithShape="1">
                                <a:gsLst>
                                  <a:gs pos="0">
                                    <a:schemeClr val="tx1">
                                      <a:lumMod val="75000"/>
                                      <a:lumOff val="25000"/>
                                    </a:schemeClr>
                                  </a:gs>
                                  <a:gs pos="100000">
                                    <a:srgbClr val="FFFFFF"/>
                                  </a:gs>
                                </a:gsLst>
                                <a:path path="circle">
                                  <a:fillToRect l="100000" t="100000"/>
                                </a:path>
                                <a:tileRect r="-100000" b="-100000"/>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5459095" y="987425"/>
                                <a:ext cx="50800" cy="939800"/>
                              </a:xfrm>
                              <a:prstGeom prst="rect">
                                <a:avLst/>
                              </a:prstGeom>
                              <a:solidFill>
                                <a:schemeClr val="tx1">
                                  <a:lumMod val="50000"/>
                                  <a:lumOff val="50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4131310" y="633730"/>
                                <a:ext cx="711200"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EC45E3" w14:textId="77777777" w:rsidR="00015E21" w:rsidRPr="009919CD" w:rsidRDefault="00015E21" w:rsidP="00D50C57">
                                  <w:pPr>
                                    <w:rPr>
                                      <w:rFonts w:cs="Times New Roman"/>
                                    </w:rPr>
                                  </w:pPr>
                                  <w:r w:rsidRPr="009919CD">
                                    <w:rPr>
                                      <w:rFonts w:cs="Times New Roman"/>
                                    </w:rPr>
                                    <w:t>Obstacle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23028" y="215900"/>
                                <a:ext cx="1021607" cy="47963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41BC5A" w14:textId="77777777" w:rsidR="00015E21" w:rsidRPr="009919CD" w:rsidRDefault="00015E21" w:rsidP="00D50C57">
                                  <w:pPr>
                                    <w:jc w:val="center"/>
                                    <w:rPr>
                                      <w:rFonts w:cs="Times New Roman"/>
                                    </w:rPr>
                                  </w:pPr>
                                  <w:r w:rsidRPr="009919CD">
                                    <w:rPr>
                                      <w:rFonts w:cs="Times New Roman"/>
                                    </w:rPr>
                                    <w:t>Long-filament bulb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5188585" y="1937385"/>
                                <a:ext cx="626745" cy="3225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E3ACF4" w14:textId="77777777" w:rsidR="00015E21" w:rsidRDefault="00015E21" w:rsidP="00D50C57">
                                  <w:r>
                                    <w:t>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 name="Text Box 44"/>
                          <wps:cNvSpPr txBox="1"/>
                          <wps:spPr>
                            <a:xfrm>
                              <a:off x="11218" y="2646680"/>
                              <a:ext cx="5935134" cy="281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6ED878" w14:textId="77777777" w:rsidR="00015E21" w:rsidRDefault="00015E21" w:rsidP="00D50C57">
                                <w:pPr>
                                  <w:jc w:val="center"/>
                                </w:pPr>
                                <w:r w:rsidRPr="00181C5A">
                                  <w:rPr>
                                    <w:i/>
                                  </w:rPr>
                                  <w:t>Fig. 2:</w:t>
                                </w:r>
                                <w:r>
                                  <w:t xml:space="preserve">  Side view diagram for Problem 1.2.  Diagram is drawn to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Rounded Rectangle 45"/>
                        <wps:cNvSpPr/>
                        <wps:spPr>
                          <a:xfrm>
                            <a:off x="497840" y="762000"/>
                            <a:ext cx="59055" cy="1438910"/>
                          </a:xfrm>
                          <a:prstGeom prst="roundRect">
                            <a:avLst/>
                          </a:prstGeom>
                          <a:solidFill>
                            <a:schemeClr val="bg1">
                              <a:lumMod val="8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E65F8E5" id="Group 2" o:spid="_x0000_s1038" style="width:468pt;height:230.6pt;mso-position-horizontal-relative:char;mso-position-vertical-relative:line" coordsize="59436,2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">
                <v:group id="Group 23" o:spid="_x0000_s1039" style="position:absolute;width:59436;height:29286" coordsize="59463,29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4" o:spid="_x0000_s1040" style="position:absolute;width:59436;height:25908" coordsize="59436,25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041" style="position:absolute;width:59436;height:25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XL8IA&#10;AADbAAAADwAAAGRycy9kb3ducmV2LnhtbESPQWvCQBSE7wX/w/KE3pqNKYYQXaUIgrSnpMHzI/tM&#10;QrNvQ3bV9d93C0KPw8x8w2z3wYziRrMbLCtYJSkI4tbqgTsFzffxrQDhPLLG0TIpeJCD/W7xssVS&#10;2ztXdKt9JyKEXYkKeu+nUkrX9mTQJXYijt7FzgZ9lHMn9Yz3CDejzNI0lwYHjgs9TnToqf2pr0bB&#10;uah014TP2ny9Xw+XLHcmeKfU6zJ8bEB4Cv4//GyftIJs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phcvwgAAANsAAAAPAAAAAAAAAAAAAAAAAJgCAABkcnMvZG93&#10;bnJldi54bWxQSwUGAAAAAAQABAD1AAAAhwMAAAAA&#10;" filled="f" strokecolor="black [3213]" strokeweight=".5pt"/>
                    <v:line id="Straight Connector 26" o:spid="_x0000_s1042" style="position:absolute;visibility:visible;mso-wrap-style:square" from="3130,14738" to="55289,1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TS/sMAAADbAAAADwAAAGRycy9kb3ducmV2LnhtbESPT4vCMBTE7wt+h/AEb2uqQlmqaRFR&#10;/HOz9eLt0Tzb7jYvpYlav/1mQdjjMDO/YVbZYFrxoN41lhXMphEI4tLqhisFl2L3+QXCeWSNrWVS&#10;8CIHWTr6WGGi7ZPP9Mh9JQKEXYIKau+7REpX1mTQTW1HHLyb7Q36IPtK6h6fAW5aOY+iWBpsOCzU&#10;2NGmpvInvxsF69OuOMUv3ko+zBbdd36s9verUpPxsF6C8DT4//C7fdAK5jH8fQk/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E0v7DAAAA2wAAAA8AAAAAAAAAAAAA&#10;AAAAoQIAAGRycy9kb3ducmV2LnhtbFBLBQYAAAAABAAEAPkAAACRAwAAAAA=&#10;" strokecolor="black [3213]" strokeweight=".5pt">
                      <v:stroke dashstyle="dash" joinstyle="miter"/>
                    </v:line>
                    <v:oval id="Oval 27" o:spid="_x0000_s1043" style="position:absolute;left:43160;top:10909;width:3468;height:3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kn8QA&#10;AADbAAAADwAAAGRycy9kb3ducmV2LnhtbESPQWvCQBSE74X+h+UVvNWNFmqJriKCIIhE0+L5kX1m&#10;o9m3Ibs1sb/eFYQeh5n5hpkteluLK7W+cqxgNExAEBdOV1wq+Plev3+B8AFZY+2YFNzIw2L++jLD&#10;VLuOD3TNQykihH2KCkwITSqlLwxZ9EPXEEfv5FqLIcq2lLrFLsJtLcdJ8iktVhwXDDa0MlRc8l+r&#10;YJe7v+3Z77arj8PI4DHLusk+U2rw1i+nIAL14T/8bG+0gvEE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YJJ/EAAAA2wAAAA8AAAAAAAAAAAAAAAAAmAIAAGRycy9k&#10;b3ducmV2LnhtbFBLBQYAAAAABAAEAPUAAACJAwAAAAA=&#10;" fillcolor="#404040 [2429]" strokecolor="black [3213]" strokeweight=".5pt">
                      <v:fill rotate="t" focusposition="1,1" focussize="" focus="100%" type="gradientRadial"/>
                      <v:stroke joinstyle="miter"/>
                    </v:oval>
                    <v:rect id="Rectangle 28" o:spid="_x0000_s1044" style="position:absolute;left:54590;top:9874;width:508;height:9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RsMA&#10;AADbAAAADwAAAGRycy9kb3ducmV2LnhtbERPTUvDQBC9C/6HZYTe7MYKpabdFhHFUItoFXqdZKdJ&#10;cHc2ZLdt7K/vHASPj/e9WA3eqSP1sQ1s4G6cgSKugm25NvD99XI7AxUTskUXmAz8UoTV8vpqgbkN&#10;J/6k4zbVSkI45migSanLtY5VQx7jOHTEwu1D7zEJ7GttezxJuHd6kmVT7bFlaWiwo6eGqp/twUvv&#10;pnx4roquuC8/3nZrV76e393OmNHN8DgHlWhI/+I/d2ENTGSsfJEfo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cRsMAAADbAAAADwAAAAAAAAAAAAAAAACYAgAAZHJzL2Rv&#10;d25yZXYueG1sUEsFBgAAAAAEAAQA9QAAAIgDAAAAAA==&#10;" fillcolor="gray [1629]" strokecolor="black [3213]" strokeweight=".5pt"/>
                    <v:shape id="Text Box 41" o:spid="_x0000_s1045" type="#_x0000_t202" style="position:absolute;left:41313;top:6337;width:7112;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02EC45E3" w14:textId="77777777" w:rsidR="00015E21" w:rsidRPr="009919CD" w:rsidRDefault="00015E21" w:rsidP="00D50C57">
                            <w:pPr>
                              <w:rPr>
                                <w:rFonts w:cs="Times New Roman"/>
                              </w:rPr>
                            </w:pPr>
                            <w:r w:rsidRPr="009919CD">
                              <w:rPr>
                                <w:rFonts w:cs="Times New Roman"/>
                              </w:rPr>
                              <w:t>Obstacle</w:t>
                            </w:r>
                          </w:p>
                        </w:txbxContent>
                      </v:textbox>
                    </v:shape>
                    <v:shape id="Text Box 42" o:spid="_x0000_s1046" type="#_x0000_t202" style="position:absolute;left:230;top:2159;width:10216;height:4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3D41BC5A" w14:textId="77777777" w:rsidR="00015E21" w:rsidRPr="009919CD" w:rsidRDefault="00015E21" w:rsidP="00D50C57">
                            <w:pPr>
                              <w:jc w:val="center"/>
                              <w:rPr>
                                <w:rFonts w:cs="Times New Roman"/>
                              </w:rPr>
                            </w:pPr>
                            <w:r w:rsidRPr="009919CD">
                              <w:rPr>
                                <w:rFonts w:cs="Times New Roman"/>
                              </w:rPr>
                              <w:t>Long-filament bulb</w:t>
                            </w:r>
                          </w:p>
                        </w:txbxContent>
                      </v:textbox>
                    </v:shape>
                    <v:shape id="Text Box 43" o:spid="_x0000_s1047" type="#_x0000_t202" style="position:absolute;left:51885;top:19373;width:6268;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14:paraId="1DE3ACF4" w14:textId="77777777" w:rsidR="00015E21" w:rsidRDefault="00015E21" w:rsidP="00D50C57">
                            <w:r>
                              <w:t>Screen</w:t>
                            </w:r>
                          </w:p>
                        </w:txbxContent>
                      </v:textbox>
                    </v:shape>
                  </v:group>
                  <v:shape id="Text Box 44" o:spid="_x0000_s1048" type="#_x0000_t202" style="position:absolute;left:112;top:26466;width:59351;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14:paraId="426ED878" w14:textId="77777777" w:rsidR="00015E21" w:rsidRDefault="00015E21" w:rsidP="00D50C57">
                          <w:pPr>
                            <w:jc w:val="center"/>
                          </w:pPr>
                          <w:r w:rsidRPr="00181C5A">
                            <w:rPr>
                              <w:i/>
                            </w:rPr>
                            <w:t>Fig. 2:</w:t>
                          </w:r>
                          <w:r>
                            <w:t xml:space="preserve">  Side view diagram for Problem 1.2.  Diagram is drawn to scale.</w:t>
                          </w:r>
                        </w:p>
                      </w:txbxContent>
                    </v:textbox>
                  </v:shape>
                </v:group>
                <v:roundrect id="Rounded Rectangle 45" o:spid="_x0000_s1049" style="position:absolute;left:4978;top:7620;width:590;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cYcUA&#10;AADbAAAADwAAAGRycy9kb3ducmV2LnhtbESPQWvCQBSE70L/w/KE3nSjVGmjqxRFKHgISQrF2yP7&#10;moRm38bdrcb++m6h4HGYmW+Y9XYwnbiQ861lBbNpAoK4srrlWsF7eZg8g/ABWWNnmRTcyMN28zBa&#10;Y6rtlXO6FKEWEcI+RQVNCH0qpa8aMuintieO3qd1BkOUrpba4TXCTSfnSbKUBluOCw32tGuo+iq+&#10;jYKfrDskOufzsXj5wOp42tfLrFTqcTy8rkAEGsI9/N9+0wqeFvD3Jf4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xhxQAAANsAAAAPAAAAAAAAAAAAAAAAAJgCAABkcnMv&#10;ZG93bnJldi54bWxQSwUGAAAAAAQABAD1AAAAigMAAAAA&#10;" fillcolor="#d8d8d8 [2732]" strokecolor="black [3213]" strokeweight=".5pt">
                  <v:stroke joinstyle="miter"/>
                </v:roundrect>
                <w10:anchorlock/>
              </v:group>
            </w:pict>
          </mc:Fallback>
        </mc:AlternateContent>
      </w:r>
    </w:p>
    <w:p w14:paraId="250AA6C7" w14:textId="77777777" w:rsidR="009825CF" w:rsidRDefault="009825CF" w:rsidP="00820DF6">
      <w:pPr>
        <w:pStyle w:val="text2"/>
        <w:spacing w:after="0"/>
        <w:rPr>
          <w:szCs w:val="22"/>
        </w:rPr>
      </w:pPr>
    </w:p>
    <w:p w14:paraId="1B51DCA8" w14:textId="77777777" w:rsidR="009825CF" w:rsidRPr="003B3B09" w:rsidRDefault="009825CF" w:rsidP="00820DF6">
      <w:pPr>
        <w:pStyle w:val="text2"/>
        <w:spacing w:after="0"/>
        <w:rPr>
          <w:szCs w:val="22"/>
        </w:rPr>
      </w:pPr>
    </w:p>
    <w:p w14:paraId="586FB87C" w14:textId="77777777" w:rsidR="00820DF6" w:rsidRPr="003B3B09" w:rsidRDefault="00820DF6" w:rsidP="00820DF6">
      <w:pPr>
        <w:pStyle w:val="text2"/>
        <w:spacing w:after="0"/>
        <w:ind w:left="360"/>
        <w:rPr>
          <w:szCs w:val="22"/>
        </w:rPr>
      </w:pPr>
      <w:r w:rsidRPr="003B3B09">
        <w:rPr>
          <w:szCs w:val="22"/>
        </w:rPr>
        <w:t xml:space="preserve">As you did in Problem 1.1, use a </w:t>
      </w:r>
      <w:r w:rsidRPr="003B3B09">
        <w:rPr>
          <w:szCs w:val="22"/>
          <w:u w:val="single"/>
        </w:rPr>
        <w:t>straightedge</w:t>
      </w:r>
      <w:r w:rsidRPr="003B3B09">
        <w:rPr>
          <w:szCs w:val="22"/>
        </w:rPr>
        <w:t xml:space="preserve"> and ray tracing techniques to determine the following:</w:t>
      </w:r>
    </w:p>
    <w:p w14:paraId="51054F47" w14:textId="77777777" w:rsidR="00820DF6" w:rsidRPr="003B3B09" w:rsidRDefault="00820DF6" w:rsidP="00820DF6">
      <w:pPr>
        <w:pStyle w:val="text2"/>
        <w:spacing w:after="0"/>
        <w:ind w:left="360"/>
        <w:rPr>
          <w:szCs w:val="22"/>
        </w:rPr>
      </w:pPr>
    </w:p>
    <w:p w14:paraId="53BF35A7" w14:textId="77777777" w:rsidR="00820DF6" w:rsidRPr="003B3B09" w:rsidRDefault="00820DF6" w:rsidP="00820DF6">
      <w:pPr>
        <w:pStyle w:val="text2"/>
        <w:spacing w:after="0"/>
        <w:ind w:left="360"/>
        <w:rPr>
          <w:szCs w:val="22"/>
        </w:rPr>
      </w:pPr>
      <w:r w:rsidRPr="003B3B09">
        <w:rPr>
          <w:szCs w:val="22"/>
        </w:rPr>
        <w:t xml:space="preserve">(a)  For which parts of the screen, if any, does the obstacle block </w:t>
      </w:r>
      <w:r w:rsidRPr="003B3B09">
        <w:rPr>
          <w:i/>
          <w:szCs w:val="22"/>
        </w:rPr>
        <w:t>all</w:t>
      </w:r>
      <w:r w:rsidRPr="003B3B09">
        <w:rPr>
          <w:szCs w:val="22"/>
        </w:rPr>
        <w:t xml:space="preserve"> of the light that would reach those parts of the screen from the long-filament bulb?  Draw rays on the diagram to identify which portion(s) of the screen receive no light from any part of the long-filament bulb.</w:t>
      </w:r>
    </w:p>
    <w:p w14:paraId="697A1FDB" w14:textId="77777777" w:rsidR="00820DF6" w:rsidRPr="003B3B09" w:rsidRDefault="00820DF6" w:rsidP="00820DF6">
      <w:pPr>
        <w:pStyle w:val="text2"/>
        <w:spacing w:after="0"/>
        <w:ind w:left="360"/>
        <w:rPr>
          <w:szCs w:val="22"/>
        </w:rPr>
      </w:pPr>
    </w:p>
    <w:p w14:paraId="0D250CBF" w14:textId="77777777" w:rsidR="00820DF6" w:rsidRPr="003B3B09" w:rsidRDefault="00820DF6" w:rsidP="00820DF6">
      <w:pPr>
        <w:pStyle w:val="text2"/>
        <w:spacing w:after="0"/>
        <w:ind w:left="360"/>
        <w:rPr>
          <w:szCs w:val="22"/>
        </w:rPr>
      </w:pPr>
      <w:r w:rsidRPr="003B3B09">
        <w:rPr>
          <w:szCs w:val="22"/>
        </w:rPr>
        <w:t xml:space="preserve">(b)  For which parts of the screen, if any, does the obstacle block </w:t>
      </w:r>
      <w:r w:rsidRPr="003B3B09">
        <w:rPr>
          <w:i/>
          <w:szCs w:val="22"/>
        </w:rPr>
        <w:t>some</w:t>
      </w:r>
      <w:r w:rsidRPr="003B3B09">
        <w:rPr>
          <w:szCs w:val="22"/>
        </w:rPr>
        <w:t xml:space="preserve"> (but not all) of the light that would reach those parts of the screen from the long-filament bulb?  Draw rays on the diagram to identify which portion(s) of the screen receive light from some (but not all) parts of the long-filament bulb.</w:t>
      </w:r>
    </w:p>
    <w:p w14:paraId="6166BC59" w14:textId="77777777" w:rsidR="00820DF6" w:rsidRDefault="00820DF6" w:rsidP="00820DF6">
      <w:pPr>
        <w:pStyle w:val="text2"/>
        <w:spacing w:after="0"/>
        <w:rPr>
          <w:szCs w:val="22"/>
        </w:rPr>
      </w:pPr>
    </w:p>
    <w:p w14:paraId="233B12C0" w14:textId="77777777" w:rsidR="00A17403" w:rsidRPr="003B3B09" w:rsidRDefault="00A17403" w:rsidP="00820DF6">
      <w:pPr>
        <w:pStyle w:val="text2"/>
        <w:spacing w:after="0"/>
        <w:rPr>
          <w:szCs w:val="22"/>
        </w:rPr>
      </w:pPr>
    </w:p>
    <w:p w14:paraId="3D548EAE" w14:textId="298509E8" w:rsidR="00820DF6" w:rsidRPr="003B3B09" w:rsidRDefault="00820DF6" w:rsidP="009825CF">
      <w:pPr>
        <w:pStyle w:val="text2"/>
        <w:spacing w:after="0" w:line="240" w:lineRule="atLeast"/>
        <w:ind w:left="360"/>
        <w:rPr>
          <w:szCs w:val="22"/>
          <w:highlight w:val="yellow"/>
        </w:rPr>
      </w:pPr>
      <w:r w:rsidRPr="003B3B09">
        <w:rPr>
          <w:szCs w:val="22"/>
        </w:rPr>
        <w:lastRenderedPageBreak/>
        <w:t xml:space="preserve">1.3  The situation from Problem 1.2 is now changed by moving the obstacle to a lower position relative to the long-filament bulb and screen.  (See Fig. 3 below.)  As before, treat this figure as being drawn </w:t>
      </w:r>
      <w:r w:rsidRPr="003B3B09">
        <w:rPr>
          <w:i/>
          <w:szCs w:val="22"/>
        </w:rPr>
        <w:t>to scale.</w:t>
      </w:r>
    </w:p>
    <w:p w14:paraId="6FD9C406" w14:textId="77777777" w:rsidR="00A17403" w:rsidRDefault="00A17403" w:rsidP="00820DF6">
      <w:pPr>
        <w:pStyle w:val="text2"/>
        <w:spacing w:after="0"/>
        <w:ind w:left="360"/>
        <w:rPr>
          <w:szCs w:val="22"/>
        </w:rPr>
      </w:pPr>
    </w:p>
    <w:p w14:paraId="1042039B" w14:textId="77777777" w:rsidR="00A17403" w:rsidRDefault="00A17403" w:rsidP="00A17403">
      <w:pPr>
        <w:pStyle w:val="text2"/>
        <w:spacing w:after="0"/>
        <w:rPr>
          <w:szCs w:val="22"/>
        </w:rPr>
      </w:pPr>
    </w:p>
    <w:p w14:paraId="4F911AAA" w14:textId="6FF55DA6" w:rsidR="00A17403" w:rsidRDefault="00A17403" w:rsidP="00A17403">
      <w:pPr>
        <w:pStyle w:val="text2"/>
        <w:spacing w:after="0" w:line="240" w:lineRule="atLeast"/>
        <w:rPr>
          <w:szCs w:val="22"/>
        </w:rPr>
      </w:pPr>
      <w:r w:rsidRPr="003B3B09">
        <w:rPr>
          <w:noProof/>
          <w:szCs w:val="22"/>
        </w:rPr>
        <mc:AlternateContent>
          <mc:Choice Requires="wpg">
            <w:drawing>
              <wp:inline distT="0" distB="0" distL="0" distR="0" wp14:anchorId="18545BA5" wp14:editId="2BAF02D1">
                <wp:extent cx="5943600" cy="2928620"/>
                <wp:effectExtent l="0" t="0" r="25400" b="0"/>
                <wp:docPr id="112" name="Group 112"/>
                <wp:cNvGraphicFramePr/>
                <a:graphic xmlns:a="http://schemas.openxmlformats.org/drawingml/2006/main">
                  <a:graphicData uri="http://schemas.microsoft.com/office/word/2010/wordprocessingGroup">
                    <wpg:wgp>
                      <wpg:cNvGrpSpPr/>
                      <wpg:grpSpPr>
                        <a:xfrm>
                          <a:off x="0" y="0"/>
                          <a:ext cx="5943600" cy="2928620"/>
                          <a:chOff x="-1" y="0"/>
                          <a:chExt cx="5943601" cy="292862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g:grpSp>
                        <wpg:cNvPr id="113" name="Group 113"/>
                        <wpg:cNvGrpSpPr/>
                        <wpg:grpSpPr>
                          <a:xfrm>
                            <a:off x="-1" y="0"/>
                            <a:ext cx="5943601" cy="2928620"/>
                            <a:chOff x="-1" y="0"/>
                            <a:chExt cx="5946353" cy="2928620"/>
                          </a:xfrm>
                        </wpg:grpSpPr>
                        <wpg:grpSp>
                          <wpg:cNvPr id="114" name="Group 114"/>
                          <wpg:cNvGrpSpPr/>
                          <wpg:grpSpPr>
                            <a:xfrm>
                              <a:off x="-1" y="0"/>
                              <a:ext cx="5943600" cy="2590800"/>
                              <a:chOff x="-1" y="0"/>
                              <a:chExt cx="5943600" cy="2590800"/>
                            </a:xfrm>
                          </wpg:grpSpPr>
                          <wps:wsp>
                            <wps:cNvPr id="115" name="Rectangle 115"/>
                            <wps:cNvSpPr/>
                            <wps:spPr>
                              <a:xfrm>
                                <a:off x="-1" y="0"/>
                                <a:ext cx="5943600" cy="259080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Connector 116"/>
                            <wps:cNvCnPr/>
                            <wps:spPr>
                              <a:xfrm>
                                <a:off x="313055" y="1473835"/>
                                <a:ext cx="521589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17" name="Oval 117"/>
                            <wps:cNvSpPr/>
                            <wps:spPr>
                              <a:xfrm>
                                <a:off x="4333037" y="1785224"/>
                                <a:ext cx="346710" cy="346710"/>
                              </a:xfrm>
                              <a:prstGeom prst="ellipse">
                                <a:avLst/>
                              </a:prstGeom>
                              <a:gradFill flip="none" rotWithShape="1">
                                <a:gsLst>
                                  <a:gs pos="0">
                                    <a:schemeClr val="tx1">
                                      <a:lumMod val="75000"/>
                                      <a:lumOff val="25000"/>
                                    </a:schemeClr>
                                  </a:gs>
                                  <a:gs pos="100000">
                                    <a:srgbClr val="FFFFFF"/>
                                  </a:gs>
                                </a:gsLst>
                                <a:path path="circle">
                                  <a:fillToRect l="100000" t="100000"/>
                                </a:path>
                                <a:tileRect r="-100000" b="-100000"/>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5459095" y="987425"/>
                                <a:ext cx="50800" cy="939800"/>
                              </a:xfrm>
                              <a:prstGeom prst="rect">
                                <a:avLst/>
                              </a:prstGeom>
                              <a:solidFill>
                                <a:schemeClr val="tx1">
                                  <a:lumMod val="50000"/>
                                  <a:lumOff val="50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Text Box 119"/>
                            <wps:cNvSpPr txBox="1"/>
                            <wps:spPr>
                              <a:xfrm>
                                <a:off x="4139781" y="2166257"/>
                                <a:ext cx="711200"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929212" w14:textId="77777777" w:rsidR="00015E21" w:rsidRDefault="00015E21" w:rsidP="00A17403">
                                  <w:r>
                                    <w:t>Obstacle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23028" y="215900"/>
                                <a:ext cx="1021607" cy="47963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FAA00C" w14:textId="77777777" w:rsidR="00015E21" w:rsidRDefault="00015E21" w:rsidP="00A17403">
                                  <w:pPr>
                                    <w:jc w:val="center"/>
                                  </w:pPr>
                                  <w:r>
                                    <w:t>Long-filament bulb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5188585" y="1937385"/>
                                <a:ext cx="626745" cy="3225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DAA83B" w14:textId="77777777" w:rsidR="00015E21" w:rsidRDefault="00015E21" w:rsidP="00A17403">
                                  <w:r>
                                    <w:t>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2" name="Text Box 122"/>
                          <wps:cNvSpPr txBox="1"/>
                          <wps:spPr>
                            <a:xfrm>
                              <a:off x="11218" y="2646680"/>
                              <a:ext cx="5935134" cy="281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7497EF" w14:textId="77777777" w:rsidR="00015E21" w:rsidRDefault="00015E21" w:rsidP="00A17403">
                                <w:pPr>
                                  <w:jc w:val="center"/>
                                </w:pPr>
                                <w:r w:rsidRPr="00181C5A">
                                  <w:rPr>
                                    <w:i/>
                                  </w:rPr>
                                  <w:t xml:space="preserve">Fig. </w:t>
                                </w:r>
                                <w:r>
                                  <w:rPr>
                                    <w:i/>
                                  </w:rPr>
                                  <w:t>3</w:t>
                                </w:r>
                                <w:r w:rsidRPr="00181C5A">
                                  <w:rPr>
                                    <w:i/>
                                  </w:rPr>
                                  <w:t>:</w:t>
                                </w:r>
                                <w:r>
                                  <w:t xml:space="preserve">  Side view diagram for Problem 1.3.  Diagram is drawn to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 name="Rounded Rectangle 123"/>
                        <wps:cNvSpPr/>
                        <wps:spPr>
                          <a:xfrm>
                            <a:off x="497840" y="762000"/>
                            <a:ext cx="59055" cy="1438910"/>
                          </a:xfrm>
                          <a:prstGeom prst="roundRect">
                            <a:avLst/>
                          </a:prstGeom>
                          <a:solidFill>
                            <a:schemeClr val="bg1">
                              <a:lumMod val="8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8545BA5" id="Group 112" o:spid="_x0000_s1050" style="width:468pt;height:230.6pt;mso-position-horizontal-relative:char;mso-position-vertical-relative:line" coordorigin="" coordsize="59436,2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">
                <v:group id="Group 113" o:spid="_x0000_s1051" style="position:absolute;width:59436;height:29286" coordorigin="" coordsize="59463,29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group id="Group 114" o:spid="_x0000_s1052" style="position:absolute;width:59435;height:25908" coordorigin="" coordsize="59436,25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ect id="Rectangle 115" o:spid="_x0000_s1053" style="position:absolute;width:59435;height:25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biLwA&#10;AADcAAAADwAAAGRycy9kb3ducmV2LnhtbERPzQrCMAy+C75DieBNOxVFplVEEERPTvEc1rgN13Ss&#10;VevbW0Hwlo/vN8t1MLV4UusqywpGwwQEcW51xYWCy3k3mINwHlljbZkUvMnBetXtLDHV9sUnema+&#10;EDGEXYoKSu+bVEqXl2TQDW1DHLmbbQ36CNtC6hZfMdzUcpwkM2mw4thQYkPbkvJ79jAKrvOTLi7h&#10;kJnj5LG9jWfOBO+U6vfCZgHCU/B/8c+913H+aArfZ+IF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JutuIvAAAANwAAAAPAAAAAAAAAAAAAAAAAJgCAABkcnMvZG93bnJldi54&#10;bWxQSwUGAAAAAAQABAD1AAAAgQMAAAAA&#10;" filled="f" strokecolor="black [3213]" strokeweight=".5pt"/>
                    <v:line id="Straight Connector 116" o:spid="_x0000_s1054" style="position:absolute;visibility:visible;mso-wrap-style:square" from="3130,14738" to="55289,1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6JgMIAAADcAAAADwAAAGRycy9kb3ducmV2LnhtbERPTWvCQBC9F/wPywjemk1aCCW6ipRK&#10;ozcTL96G7DRJm50N2VWTf+8KQm/zeJ+z2oymE1caXGtZQRLFIIgrq1uuFZzK3esHCOeRNXaWScFE&#10;Djbr2csKM21vfKRr4WsRQthlqKDxvs+kdFVDBl1ke+LA/djBoA9wqKUe8BbCTSff4jiVBlsODQ32&#10;9NlQ9VdcjILtYVce0om/JOfJe/9b7Ovvy1mpxXzcLkF4Gv2/+OnOdZifpPB4Jlw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6JgMIAAADcAAAADwAAAAAAAAAAAAAA&#10;AAChAgAAZHJzL2Rvd25yZXYueG1sUEsFBgAAAAAEAAQA+QAAAJADAAAAAA==&#10;" strokecolor="black [3213]" strokeweight=".5pt">
                      <v:stroke dashstyle="dash" joinstyle="miter"/>
                    </v:line>
                    <v:oval id="Oval 117" o:spid="_x0000_s1055" style="position:absolute;left:43330;top:17852;width:3467;height:3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u+cIA&#10;AADcAAAADwAAAGRycy9kb3ducmV2LnhtbERP32vCMBB+F/Y/hBP2pmk3UOmMIsJgIFKtY89Hc2u6&#10;NZfSZLbzrzeC4Nt9fD9vuR5sI87U+dqxgnSagCAuna65UvB5ep8sQPiArLFxTAr+ycN69TRaYqZd&#10;z0c6F6ESMYR9hgpMCG0mpS8NWfRT1xJH7tt1FkOEXSV1h30Mt418SZKZtFhzbDDY0tZQ+Vv8WQX7&#10;wl12P36/274eU4Nfed7PD7lSz+Nh8wYi0BAe4rv7Q8f56Rxuz8QL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275wgAAANwAAAAPAAAAAAAAAAAAAAAAAJgCAABkcnMvZG93&#10;bnJldi54bWxQSwUGAAAAAAQABAD1AAAAhwMAAAAA&#10;" fillcolor="#404040 [2429]" strokecolor="black [3213]" strokeweight=".5pt">
                      <v:fill rotate="t" focusposition="1,1" focussize="" focus="100%" type="gradientRadial"/>
                      <v:stroke joinstyle="miter"/>
                    </v:oval>
                    <v:rect id="Rectangle 118" o:spid="_x0000_s1056" style="position:absolute;left:54590;top:9874;width:508;height:9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VysYA&#10;AADcAAAADwAAAGRycy9kb3ducmV2LnhtbESPTUvDQBCG7wX/wzKCt3ZTBalpt0VKxaBFtAq9TrLT&#10;JLg7G7JrG/31zqHQ2wzzfjyzWA3eqSP1sQ1sYDrJQBFXwbZcG/j6fBrPQMWEbNEFJgO/FGG1vBot&#10;MLfhxB903KVaSQjHHA00KXW51rFqyGOchI5YbofQe0yy9rW2PZ4k3Dt9m2X32mPL0tBgR+uGqu/d&#10;j5febfmwqYquuCvfX/cvrnz+e3N7Y26uh8c5qERDuojP7sIK/lRo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JVysYAAADcAAAADwAAAAAAAAAAAAAAAACYAgAAZHJz&#10;L2Rvd25yZXYueG1sUEsFBgAAAAAEAAQA9QAAAIsDAAAAAA==&#10;" fillcolor="gray [1629]" strokecolor="black [3213]" strokeweight=".5pt"/>
                    <v:shape id="Text Box 119" o:spid="_x0000_s1057" type="#_x0000_t202" style="position:absolute;left:41397;top:21662;width:7112;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14:paraId="63929212" w14:textId="77777777" w:rsidR="00015E21" w:rsidRDefault="00015E21" w:rsidP="00A17403">
                            <w:r>
                              <w:t>Obstacle</w:t>
                            </w:r>
                          </w:p>
                        </w:txbxContent>
                      </v:textbox>
                    </v:shape>
                    <v:shape id="Text Box 120" o:spid="_x0000_s1058" type="#_x0000_t202" style="position:absolute;left:230;top:2159;width:10216;height:4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14:paraId="08FAA00C" w14:textId="77777777" w:rsidR="00015E21" w:rsidRDefault="00015E21" w:rsidP="00A17403">
                            <w:pPr>
                              <w:jc w:val="center"/>
                            </w:pPr>
                            <w:r>
                              <w:t>Long-filament bulb</w:t>
                            </w:r>
                          </w:p>
                        </w:txbxContent>
                      </v:textbox>
                    </v:shape>
                    <v:shape id="Text Box 121" o:spid="_x0000_s1059" type="#_x0000_t202" style="position:absolute;left:51885;top:19373;width:6268;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14:paraId="11DAA83B" w14:textId="77777777" w:rsidR="00015E21" w:rsidRDefault="00015E21" w:rsidP="00A17403">
                            <w:r>
                              <w:t>Screen</w:t>
                            </w:r>
                          </w:p>
                        </w:txbxContent>
                      </v:textbox>
                    </v:shape>
                  </v:group>
                  <v:shape id="Text Box 122" o:spid="_x0000_s1060" type="#_x0000_t202" style="position:absolute;left:112;top:26466;width:59351;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14:paraId="0C7497EF" w14:textId="77777777" w:rsidR="00015E21" w:rsidRDefault="00015E21" w:rsidP="00A17403">
                          <w:pPr>
                            <w:jc w:val="center"/>
                          </w:pPr>
                          <w:r w:rsidRPr="00181C5A">
                            <w:rPr>
                              <w:i/>
                            </w:rPr>
                            <w:t xml:space="preserve">Fig. </w:t>
                          </w:r>
                          <w:r>
                            <w:rPr>
                              <w:i/>
                            </w:rPr>
                            <w:t>3</w:t>
                          </w:r>
                          <w:r w:rsidRPr="00181C5A">
                            <w:rPr>
                              <w:i/>
                            </w:rPr>
                            <w:t>:</w:t>
                          </w:r>
                          <w:r>
                            <w:t xml:space="preserve">  Side view diagram for Problem 1.3.  Diagram is drawn to scale.</w:t>
                          </w:r>
                        </w:p>
                      </w:txbxContent>
                    </v:textbox>
                  </v:shape>
                </v:group>
                <v:roundrect id="Rounded Rectangle 123" o:spid="_x0000_s1061" style="position:absolute;left:4978;top:7620;width:590;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NIMMA&#10;AADcAAAADwAAAGRycy9kb3ducmV2LnhtbERPTWvCQBC9F/wPywi9NRsthBqziliEQg5iFMTbkB2T&#10;YHY2zW41+uu7hYK3ebzPyZaDacWVetdYVjCJYhDEpdUNVwoO+83bBwjnkTW2lknBnRwsF6OXDFNt&#10;b7yja+ErEULYpaig9r5LpXRlTQZdZDviwJ1tb9AH2FdS93gL4aaV0zhOpMGGQ0ONHa1rKi/Fj1Hw&#10;2LabWO/4Oy9mRyzz02eVbPdKvY6H1RyEp8E/xf/uLx3mT9/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DNIMMAAADcAAAADwAAAAAAAAAAAAAAAACYAgAAZHJzL2Rv&#10;d25yZXYueG1sUEsFBgAAAAAEAAQA9QAAAIgDAAAAAA==&#10;" fillcolor="#d8d8d8 [2732]" strokecolor="black [3213]" strokeweight=".5pt">
                  <v:stroke joinstyle="miter"/>
                </v:roundrect>
                <w10:anchorlock/>
              </v:group>
            </w:pict>
          </mc:Fallback>
        </mc:AlternateContent>
      </w:r>
    </w:p>
    <w:p w14:paraId="6FF275B6" w14:textId="15DD3DA5" w:rsidR="00820DF6" w:rsidRPr="003B3B09" w:rsidRDefault="00820DF6" w:rsidP="00A17403">
      <w:pPr>
        <w:pStyle w:val="text2"/>
        <w:spacing w:after="0"/>
        <w:ind w:left="360"/>
        <w:rPr>
          <w:szCs w:val="22"/>
          <w:highlight w:val="yellow"/>
        </w:rPr>
      </w:pPr>
    </w:p>
    <w:p w14:paraId="439AB26A" w14:textId="77777777" w:rsidR="00820DF6" w:rsidRPr="003B3B09" w:rsidRDefault="00820DF6" w:rsidP="00820DF6">
      <w:pPr>
        <w:pStyle w:val="text2"/>
        <w:spacing w:after="0"/>
        <w:ind w:left="360"/>
        <w:rPr>
          <w:szCs w:val="22"/>
          <w:highlight w:val="yellow"/>
        </w:rPr>
      </w:pPr>
    </w:p>
    <w:p w14:paraId="20BB6A8C" w14:textId="77777777" w:rsidR="00820DF6" w:rsidRPr="003B3B09" w:rsidRDefault="00820DF6" w:rsidP="00820DF6">
      <w:pPr>
        <w:pStyle w:val="text2"/>
        <w:spacing w:after="0"/>
        <w:ind w:left="360"/>
        <w:rPr>
          <w:szCs w:val="22"/>
        </w:rPr>
      </w:pPr>
      <w:r w:rsidRPr="003B3B09">
        <w:rPr>
          <w:szCs w:val="22"/>
        </w:rPr>
        <w:t xml:space="preserve">As you did in Problem 1.2, use a </w:t>
      </w:r>
      <w:r w:rsidRPr="003B3B09">
        <w:rPr>
          <w:szCs w:val="22"/>
          <w:u w:val="single"/>
        </w:rPr>
        <w:t>straightedge</w:t>
      </w:r>
      <w:r w:rsidRPr="003B3B09">
        <w:rPr>
          <w:szCs w:val="22"/>
        </w:rPr>
        <w:t xml:space="preserve"> and ray tracing techniques to determine the following:</w:t>
      </w:r>
    </w:p>
    <w:p w14:paraId="50F32EC3" w14:textId="77777777" w:rsidR="00820DF6" w:rsidRPr="003B3B09" w:rsidRDefault="00820DF6" w:rsidP="00820DF6">
      <w:pPr>
        <w:pStyle w:val="text2"/>
        <w:spacing w:after="0"/>
        <w:ind w:left="360"/>
        <w:rPr>
          <w:szCs w:val="22"/>
        </w:rPr>
      </w:pPr>
    </w:p>
    <w:p w14:paraId="1C55C7A2" w14:textId="77777777" w:rsidR="00820DF6" w:rsidRPr="003B3B09" w:rsidRDefault="00820DF6" w:rsidP="00820DF6">
      <w:pPr>
        <w:pStyle w:val="text2"/>
        <w:spacing w:after="0"/>
        <w:ind w:left="360"/>
        <w:rPr>
          <w:szCs w:val="22"/>
        </w:rPr>
      </w:pPr>
      <w:r w:rsidRPr="003B3B09">
        <w:rPr>
          <w:szCs w:val="22"/>
        </w:rPr>
        <w:t xml:space="preserve">(a)  For which parts of the screen, if any, does the obstacle block </w:t>
      </w:r>
      <w:r w:rsidRPr="003B3B09">
        <w:rPr>
          <w:i/>
          <w:szCs w:val="22"/>
        </w:rPr>
        <w:t>all</w:t>
      </w:r>
      <w:r w:rsidRPr="003B3B09">
        <w:rPr>
          <w:szCs w:val="22"/>
        </w:rPr>
        <w:t xml:space="preserve"> of the light that would reach those parts of the screen from the long-filament bulb?  Draw rays on the diagram to identify which portion(s) of the screen—if any—receive no light from any part of the long-filament bulb.</w:t>
      </w:r>
    </w:p>
    <w:p w14:paraId="21D84EB2" w14:textId="77777777" w:rsidR="00820DF6" w:rsidRPr="003B3B09" w:rsidRDefault="00820DF6" w:rsidP="00820DF6">
      <w:pPr>
        <w:pStyle w:val="text2"/>
        <w:spacing w:after="0"/>
        <w:ind w:left="360"/>
        <w:rPr>
          <w:szCs w:val="22"/>
        </w:rPr>
      </w:pPr>
    </w:p>
    <w:p w14:paraId="024FC907" w14:textId="77777777" w:rsidR="00820DF6" w:rsidRPr="003B3B09" w:rsidRDefault="00820DF6" w:rsidP="00820DF6">
      <w:pPr>
        <w:pStyle w:val="text2"/>
        <w:spacing w:after="0"/>
        <w:ind w:left="360"/>
        <w:rPr>
          <w:szCs w:val="22"/>
        </w:rPr>
      </w:pPr>
      <w:r w:rsidRPr="003B3B09">
        <w:rPr>
          <w:szCs w:val="22"/>
        </w:rPr>
        <w:t xml:space="preserve">(b)  For which parts of the screen, if any, does the obstacle block </w:t>
      </w:r>
      <w:r w:rsidRPr="003B3B09">
        <w:rPr>
          <w:i/>
          <w:szCs w:val="22"/>
        </w:rPr>
        <w:t>some</w:t>
      </w:r>
      <w:r w:rsidRPr="003B3B09">
        <w:rPr>
          <w:szCs w:val="22"/>
        </w:rPr>
        <w:t xml:space="preserve"> (but not all) of the light that would reach those parts of the screen from the long-filament bulb?  Draw rays on the diagram to identify which portion(s) of the screen receive light from some (but not all) parts of the long-filament bulb.</w:t>
      </w:r>
    </w:p>
    <w:p w14:paraId="49DFB429" w14:textId="77777777" w:rsidR="00820DF6" w:rsidRDefault="00820DF6" w:rsidP="00820DF6">
      <w:pPr>
        <w:pStyle w:val="Normal1"/>
        <w:spacing w:line="240" w:lineRule="exact"/>
      </w:pPr>
    </w:p>
    <w:p w14:paraId="2C4B08C6" w14:textId="77777777" w:rsidR="00A17403" w:rsidRPr="003B3B09" w:rsidRDefault="00A17403" w:rsidP="00820DF6">
      <w:pPr>
        <w:pStyle w:val="Normal1"/>
        <w:spacing w:line="240" w:lineRule="exact"/>
      </w:pPr>
    </w:p>
    <w:p w14:paraId="260F5F97" w14:textId="77777777" w:rsidR="00820DF6" w:rsidRPr="003B3B09" w:rsidRDefault="00820DF6" w:rsidP="00820DF6">
      <w:pPr>
        <w:spacing w:line="240" w:lineRule="exact"/>
        <w:ind w:left="360"/>
        <w:rPr>
          <w:rFonts w:cs="Times New Roman"/>
          <w:i/>
          <w:iCs/>
        </w:rPr>
      </w:pPr>
      <w:r w:rsidRPr="003B3B09">
        <w:rPr>
          <w:rFonts w:cs="Times New Roman"/>
          <w:i/>
          <w:iCs/>
        </w:rPr>
        <w:t>Concepts tested:  </w:t>
      </w:r>
    </w:p>
    <w:p w14:paraId="36D2F467" w14:textId="77777777" w:rsidR="00820DF6" w:rsidRPr="003B3B09" w:rsidRDefault="00820DF6" w:rsidP="00820DF6">
      <w:pPr>
        <w:spacing w:line="240" w:lineRule="exact"/>
        <w:ind w:left="360"/>
        <w:rPr>
          <w:rFonts w:cs="Times New Roman"/>
          <w:color w:val="auto"/>
        </w:rPr>
      </w:pPr>
    </w:p>
    <w:p w14:paraId="55F6F75F" w14:textId="77777777" w:rsidR="00820DF6" w:rsidRPr="003B3B09" w:rsidRDefault="00820DF6" w:rsidP="00820DF6">
      <w:pPr>
        <w:pStyle w:val="text2"/>
        <w:spacing w:after="0"/>
        <w:ind w:left="720"/>
        <w:rPr>
          <w:szCs w:val="22"/>
        </w:rPr>
      </w:pPr>
      <w:r w:rsidRPr="003B3B09">
        <w:rPr>
          <w:szCs w:val="22"/>
        </w:rPr>
        <w:t xml:space="preserve">Problems 1.1 through 1.3, designed to be used in sequence, test whether students recognize how to trace and interpret light rays from an extended source (particularly, the edges of that source) in order to determine which parts of a viewing screen (i) receive no light from any part of the source and (ii) receive light from some (but not all) parts of the source.  </w:t>
      </w:r>
    </w:p>
    <w:p w14:paraId="7E7CDD30" w14:textId="77777777" w:rsidR="00820DF6" w:rsidRPr="003B3B09" w:rsidRDefault="00820DF6" w:rsidP="00820DF6">
      <w:pPr>
        <w:pStyle w:val="text2"/>
        <w:spacing w:after="0"/>
        <w:ind w:left="720"/>
        <w:rPr>
          <w:szCs w:val="22"/>
        </w:rPr>
      </w:pPr>
    </w:p>
    <w:p w14:paraId="173E66F0" w14:textId="77777777" w:rsidR="00820DF6" w:rsidRPr="003B3B09" w:rsidRDefault="00820DF6" w:rsidP="00956182">
      <w:pPr>
        <w:pStyle w:val="text2"/>
        <w:spacing w:after="0"/>
        <w:ind w:left="720"/>
        <w:rPr>
          <w:szCs w:val="22"/>
        </w:rPr>
      </w:pPr>
      <w:r w:rsidRPr="003B3B09">
        <w:rPr>
          <w:szCs w:val="22"/>
        </w:rPr>
        <w:t xml:space="preserve">(Completing these problems, students can make sense of the terms </w:t>
      </w:r>
      <w:r w:rsidRPr="003B3B09">
        <w:rPr>
          <w:i/>
          <w:szCs w:val="22"/>
        </w:rPr>
        <w:t>umbra</w:t>
      </w:r>
      <w:r w:rsidRPr="003B3B09">
        <w:rPr>
          <w:szCs w:val="22"/>
        </w:rPr>
        <w:t xml:space="preserve"> and </w:t>
      </w:r>
      <w:r w:rsidRPr="003B3B09">
        <w:rPr>
          <w:i/>
          <w:szCs w:val="22"/>
        </w:rPr>
        <w:t>penumbra</w:t>
      </w:r>
      <w:r w:rsidRPr="003B3B09">
        <w:rPr>
          <w:szCs w:val="22"/>
        </w:rPr>
        <w:t xml:space="preserve"> before they are formally introduced in class.) </w:t>
      </w:r>
    </w:p>
    <w:p w14:paraId="4FFFB943" w14:textId="77777777" w:rsidR="00820DF6" w:rsidRPr="003B3B09" w:rsidRDefault="00820DF6" w:rsidP="00820DF6">
      <w:pPr>
        <w:pageBreakBefore/>
        <w:spacing w:line="240" w:lineRule="exact"/>
        <w:ind w:left="360" w:hanging="360"/>
        <w:rPr>
          <w:rFonts w:cs="Times New Roman"/>
          <w:b/>
          <w:bCs/>
        </w:rPr>
      </w:pPr>
      <w:r w:rsidRPr="003B3B09">
        <w:rPr>
          <w:rFonts w:cs="Times New Roman"/>
          <w:b/>
          <w:bCs/>
        </w:rPr>
        <w:lastRenderedPageBreak/>
        <w:t>B.</w:t>
      </w:r>
      <w:r w:rsidRPr="003B3B09">
        <w:rPr>
          <w:rFonts w:cs="Times New Roman"/>
          <w:b/>
          <w:bCs/>
        </w:rPr>
        <w:tab/>
      </w:r>
      <w:r w:rsidRPr="003B3B09">
        <w:rPr>
          <w:rFonts w:cs="Times New Roman"/>
          <w:b/>
        </w:rPr>
        <w:t>Accounting for the duration of the “eclipse season” that occurs when Moon is near node</w:t>
      </w:r>
    </w:p>
    <w:p w14:paraId="20732266" w14:textId="77777777" w:rsidR="00820DF6" w:rsidRPr="003B3B09" w:rsidRDefault="00820DF6" w:rsidP="00820DF6">
      <w:pPr>
        <w:spacing w:line="240" w:lineRule="exact"/>
        <w:ind w:left="360" w:hanging="360"/>
        <w:rPr>
          <w:rFonts w:cs="Times New Roman"/>
          <w:color w:val="auto"/>
        </w:rPr>
      </w:pPr>
    </w:p>
    <w:p w14:paraId="7BFB5B79" w14:textId="77777777" w:rsidR="00820DF6" w:rsidRPr="003B3B09" w:rsidRDefault="00820DF6" w:rsidP="00820DF6">
      <w:pPr>
        <w:spacing w:line="240" w:lineRule="exact"/>
        <w:ind w:left="360"/>
        <w:rPr>
          <w:rFonts w:cs="Times New Roman"/>
          <w:i/>
          <w:iCs/>
        </w:rPr>
      </w:pPr>
      <w:r w:rsidRPr="003B3B09">
        <w:rPr>
          <w:rFonts w:cs="Times New Roman"/>
          <w:i/>
          <w:iCs/>
        </w:rPr>
        <w:t>Requisite concepts:</w:t>
      </w:r>
    </w:p>
    <w:p w14:paraId="74F1288A" w14:textId="77777777" w:rsidR="00820DF6" w:rsidRPr="003B3B09" w:rsidRDefault="00820DF6" w:rsidP="00820DF6">
      <w:pPr>
        <w:spacing w:line="240" w:lineRule="exact"/>
        <w:ind w:left="360"/>
        <w:rPr>
          <w:rFonts w:cs="Times New Roman"/>
          <w:color w:val="auto"/>
        </w:rPr>
      </w:pPr>
    </w:p>
    <w:p w14:paraId="62AD3270" w14:textId="77777777" w:rsidR="00820DF6" w:rsidRPr="003B3B09" w:rsidRDefault="00820DF6" w:rsidP="00820DF6">
      <w:pPr>
        <w:pStyle w:val="ListParagraph"/>
        <w:numPr>
          <w:ilvl w:val="0"/>
          <w:numId w:val="20"/>
        </w:numPr>
        <w:spacing w:line="240" w:lineRule="exact"/>
        <w:ind w:left="1080"/>
        <w:rPr>
          <w:rFonts w:cs="Times New Roman"/>
        </w:rPr>
      </w:pPr>
      <w:r w:rsidRPr="003B3B09">
        <w:rPr>
          <w:rFonts w:cs="Times New Roman"/>
        </w:rPr>
        <w:t xml:space="preserve">Determining the extent of the umbra and penumbra formed by an obstacle placed between a screen and an extended light source  </w:t>
      </w:r>
      <w:r w:rsidRPr="003B3B09">
        <w:rPr>
          <w:rFonts w:cs="Times New Roman"/>
          <w:i/>
        </w:rPr>
        <w:t>(emphasized in the preceding problems, 1.1 through 1.3)</w:t>
      </w:r>
    </w:p>
    <w:p w14:paraId="2974D9B7" w14:textId="77777777" w:rsidR="00820DF6" w:rsidRPr="003B3B09" w:rsidRDefault="00820DF6" w:rsidP="00820DF6">
      <w:pPr>
        <w:pStyle w:val="ListParagraph"/>
        <w:numPr>
          <w:ilvl w:val="0"/>
          <w:numId w:val="20"/>
        </w:numPr>
        <w:spacing w:line="240" w:lineRule="exact"/>
        <w:ind w:left="1080"/>
        <w:rPr>
          <w:rFonts w:cs="Times New Roman"/>
        </w:rPr>
      </w:pPr>
      <w:r w:rsidRPr="003B3B09">
        <w:rPr>
          <w:rFonts w:cs="Times New Roman"/>
        </w:rPr>
        <w:t>Right-triangle trigonometry</w:t>
      </w:r>
    </w:p>
    <w:p w14:paraId="02D111F5" w14:textId="77777777" w:rsidR="00820DF6" w:rsidRPr="003B3B09" w:rsidRDefault="00820DF6" w:rsidP="00820DF6">
      <w:pPr>
        <w:pStyle w:val="ListParagraph"/>
        <w:numPr>
          <w:ilvl w:val="0"/>
          <w:numId w:val="20"/>
        </w:numPr>
        <w:spacing w:line="240" w:lineRule="exact"/>
        <w:ind w:left="1080"/>
        <w:rPr>
          <w:rFonts w:cs="Times New Roman"/>
        </w:rPr>
      </w:pPr>
      <w:r w:rsidRPr="003B3B09">
        <w:rPr>
          <w:rFonts w:cs="Times New Roman"/>
        </w:rPr>
        <w:t>Sm</w:t>
      </w:r>
      <w:r w:rsidR="001D1DB2" w:rsidRPr="003B3B09">
        <w:rPr>
          <w:rFonts w:cs="Times New Roman"/>
        </w:rPr>
        <w:t>all-angle approximations for si</w:t>
      </w:r>
      <w:r w:rsidR="001D1DB2" w:rsidRPr="003B3B09">
        <w:rPr>
          <w:rFonts w:cs="Times New Roman"/>
          <w:i/>
        </w:rPr>
        <w:t>nθ</w:t>
      </w:r>
      <w:r w:rsidRPr="003B3B09">
        <w:rPr>
          <w:rFonts w:cs="Times New Roman"/>
        </w:rPr>
        <w:t xml:space="preserve"> and cos</w:t>
      </w:r>
      <w:r w:rsidR="001D1DB2" w:rsidRPr="003B3B09">
        <w:rPr>
          <w:rFonts w:cs="Times New Roman"/>
          <w:i/>
        </w:rPr>
        <w:t>θ</w:t>
      </w:r>
    </w:p>
    <w:p w14:paraId="29AA9AA1" w14:textId="77777777" w:rsidR="00820DF6" w:rsidRPr="003B3B09" w:rsidRDefault="00820DF6" w:rsidP="00820DF6">
      <w:pPr>
        <w:pStyle w:val="ListParagraph"/>
        <w:numPr>
          <w:ilvl w:val="0"/>
          <w:numId w:val="20"/>
        </w:numPr>
        <w:spacing w:line="240" w:lineRule="exact"/>
        <w:ind w:left="1080"/>
        <w:rPr>
          <w:rFonts w:cs="Times New Roman"/>
        </w:rPr>
      </w:pPr>
      <w:r w:rsidRPr="003B3B09">
        <w:rPr>
          <w:rFonts w:cs="Times New Roman"/>
        </w:rPr>
        <w:t>As Earth revolves around the Sun, the nodes (intersections between the ecliptic and the Moon’s orbit) rotate at the same rate relative to the Sun-Earth line</w:t>
      </w:r>
    </w:p>
    <w:p w14:paraId="10FAD5EE" w14:textId="77777777" w:rsidR="00820DF6" w:rsidRDefault="00820DF6" w:rsidP="00820DF6">
      <w:pPr>
        <w:pStyle w:val="Normal1"/>
        <w:spacing w:line="240" w:lineRule="exact"/>
        <w:ind w:left="360"/>
      </w:pPr>
    </w:p>
    <w:p w14:paraId="4D585784" w14:textId="77777777" w:rsidR="00F3457E" w:rsidRPr="003B3B09" w:rsidRDefault="00F3457E" w:rsidP="00820DF6">
      <w:pPr>
        <w:pStyle w:val="Normal1"/>
        <w:spacing w:line="240" w:lineRule="exact"/>
        <w:ind w:left="360"/>
      </w:pPr>
    </w:p>
    <w:p w14:paraId="01EDC1DD" w14:textId="77777777" w:rsidR="00820DF6" w:rsidRPr="003B3B09" w:rsidRDefault="00820DF6" w:rsidP="00820DF6">
      <w:pPr>
        <w:pStyle w:val="text2"/>
        <w:spacing w:after="0"/>
        <w:ind w:left="360"/>
        <w:rPr>
          <w:szCs w:val="22"/>
        </w:rPr>
      </w:pPr>
      <w:r w:rsidRPr="003B3B09">
        <w:rPr>
          <w:szCs w:val="22"/>
        </w:rPr>
        <w:t xml:space="preserve">1.4.  Solar eclipses seem to be rare events, however there must be two solar eclipses in any given year.  In fact, it is possible for consecutive solar eclipses to occur within a month apart from one another!  In this problem you will be guided through the process to make sense as to why two consecutive solar eclipses—though they may be partial ones—could occur less than 30 days apart. </w:t>
      </w:r>
    </w:p>
    <w:p w14:paraId="1932E9D1" w14:textId="77777777" w:rsidR="00820DF6" w:rsidRPr="003B3B09" w:rsidRDefault="00820DF6" w:rsidP="00820DF6">
      <w:pPr>
        <w:pStyle w:val="text2"/>
        <w:spacing w:after="0"/>
        <w:ind w:left="360"/>
        <w:rPr>
          <w:szCs w:val="22"/>
        </w:rPr>
      </w:pPr>
    </w:p>
    <w:p w14:paraId="5140C90C" w14:textId="77777777" w:rsidR="00820DF6" w:rsidRDefault="00820DF6" w:rsidP="00820DF6">
      <w:pPr>
        <w:pStyle w:val="text2"/>
        <w:spacing w:after="0"/>
        <w:ind w:left="360"/>
        <w:rPr>
          <w:szCs w:val="22"/>
        </w:rPr>
      </w:pPr>
      <w:r w:rsidRPr="003B3B09">
        <w:rPr>
          <w:szCs w:val="22"/>
        </w:rPr>
        <w:t xml:space="preserve">The side-view diagram below (Fig. 4) illustrates a situation in which a spherical obstacle (Moon) is placed between (though </w:t>
      </w:r>
      <w:r w:rsidRPr="003B3B09">
        <w:rPr>
          <w:szCs w:val="22"/>
          <w:u w:val="single"/>
        </w:rPr>
        <w:t>not</w:t>
      </w:r>
      <w:r w:rsidRPr="003B3B09">
        <w:rPr>
          <w:szCs w:val="22"/>
        </w:rPr>
        <w:t xml:space="preserve"> </w:t>
      </w:r>
      <w:r w:rsidRPr="003B3B09">
        <w:rPr>
          <w:i/>
          <w:szCs w:val="22"/>
        </w:rPr>
        <w:t>directly</w:t>
      </w:r>
      <w:r w:rsidRPr="003B3B09">
        <w:rPr>
          <w:szCs w:val="22"/>
        </w:rPr>
        <w:t xml:space="preserve"> in line with) a large, round, frosted lamp (Sun) and a globe (Earth).  We will examine this situation as an analog to the Sun-Earth-Moon system (despite the fact that it is obviously not configured to be to scale with the actual Sun-Earth-Moon system). </w:t>
      </w:r>
    </w:p>
    <w:p w14:paraId="265A4642" w14:textId="77777777" w:rsidR="008E2000" w:rsidRDefault="008E2000" w:rsidP="00820DF6">
      <w:pPr>
        <w:pStyle w:val="text2"/>
        <w:spacing w:after="0"/>
        <w:ind w:left="360"/>
        <w:rPr>
          <w:szCs w:val="22"/>
        </w:rPr>
      </w:pPr>
    </w:p>
    <w:p w14:paraId="642807A9" w14:textId="77777777" w:rsidR="008E2000" w:rsidRDefault="008E2000" w:rsidP="00820DF6">
      <w:pPr>
        <w:pStyle w:val="text2"/>
        <w:spacing w:after="0"/>
        <w:ind w:left="360"/>
        <w:rPr>
          <w:szCs w:val="22"/>
        </w:rPr>
      </w:pPr>
    </w:p>
    <w:p w14:paraId="6EBAC99D" w14:textId="1B5B3176" w:rsidR="008E2000" w:rsidRDefault="008E2000" w:rsidP="008E2000">
      <w:pPr>
        <w:pStyle w:val="text2"/>
        <w:spacing w:after="0" w:line="240" w:lineRule="atLeast"/>
        <w:ind w:left="360"/>
        <w:rPr>
          <w:szCs w:val="22"/>
        </w:rPr>
      </w:pPr>
      <w:r w:rsidRPr="003B3B09">
        <w:rPr>
          <w:noProof/>
          <w:szCs w:val="22"/>
        </w:rPr>
        <mc:AlternateContent>
          <mc:Choice Requires="wpg">
            <w:drawing>
              <wp:inline distT="0" distB="0" distL="0" distR="0" wp14:anchorId="73BB2E8B" wp14:editId="43762445">
                <wp:extent cx="5942965" cy="2922270"/>
                <wp:effectExtent l="0" t="0" r="26035" b="0"/>
                <wp:docPr id="149" name="Group 149"/>
                <wp:cNvGraphicFramePr/>
                <a:graphic xmlns:a="http://schemas.openxmlformats.org/drawingml/2006/main">
                  <a:graphicData uri="http://schemas.microsoft.com/office/word/2010/wordprocessingGroup">
                    <wpg:wgp>
                      <wpg:cNvGrpSpPr/>
                      <wpg:grpSpPr>
                        <a:xfrm>
                          <a:off x="0" y="0"/>
                          <a:ext cx="5942965" cy="2922270"/>
                          <a:chOff x="0" y="0"/>
                          <a:chExt cx="5942965" cy="292227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148" name="Straight Connector 148"/>
                        <wps:cNvCnPr/>
                        <wps:spPr>
                          <a:xfrm>
                            <a:off x="953770" y="1477010"/>
                            <a:ext cx="452755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g:grpSp>
                        <wpg:cNvPr id="137" name="Group 137"/>
                        <wpg:cNvGrpSpPr/>
                        <wpg:grpSpPr>
                          <a:xfrm>
                            <a:off x="0" y="0"/>
                            <a:ext cx="5942965" cy="2922270"/>
                            <a:chOff x="0" y="6350"/>
                            <a:chExt cx="5943181" cy="2922270"/>
                          </a:xfrm>
                        </wpg:grpSpPr>
                        <wps:wsp>
                          <wps:cNvPr id="138" name="Rectangle 138"/>
                          <wps:cNvSpPr/>
                          <wps:spPr>
                            <a:xfrm>
                              <a:off x="0" y="6350"/>
                              <a:ext cx="5940848" cy="259080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Oval 139"/>
                          <wps:cNvSpPr/>
                          <wps:spPr>
                            <a:xfrm>
                              <a:off x="5262880" y="1258570"/>
                              <a:ext cx="455930" cy="455930"/>
                            </a:xfrm>
                            <a:prstGeom prst="ellipse">
                              <a:avLst/>
                            </a:prstGeom>
                            <a:gradFill flip="none" rotWithShape="1">
                              <a:gsLst>
                                <a:gs pos="0">
                                  <a:schemeClr val="tx1"/>
                                </a:gs>
                                <a:gs pos="100000">
                                  <a:srgbClr val="FFFFFF"/>
                                </a:gs>
                              </a:gsLst>
                              <a:lin ang="10620000" scaled="0"/>
                              <a:tileRect/>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Text Box 140"/>
                          <wps:cNvSpPr txBox="1"/>
                          <wps:spPr>
                            <a:xfrm>
                              <a:off x="4018280" y="346710"/>
                              <a:ext cx="887730" cy="4794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D0EB3E" w14:textId="77777777" w:rsidR="00015E21" w:rsidRDefault="00015E21" w:rsidP="008E2000">
                                <w:pPr>
                                  <w:jc w:val="center"/>
                                </w:pPr>
                                <w:r>
                                  <w:t>Obstacle</w:t>
                                </w:r>
                              </w:p>
                              <w:p w14:paraId="61DD8250" w14:textId="77777777" w:rsidR="00015E21" w:rsidRDefault="00015E21" w:rsidP="008E2000">
                                <w:pPr>
                                  <w:jc w:val="center"/>
                                </w:pPr>
                                <w:r>
                                  <w:t>(“Moon”)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454660" y="181610"/>
                              <a:ext cx="1021134" cy="47963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DD1A45" w14:textId="77777777" w:rsidR="00015E21" w:rsidRDefault="00015E21" w:rsidP="008E2000">
                                <w:pPr>
                                  <w:jc w:val="center"/>
                                </w:pPr>
                                <w:r>
                                  <w:t>Large frosted lamp (“Sun”)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wps:spPr>
                            <a:xfrm>
                              <a:off x="5118735" y="740410"/>
                              <a:ext cx="727559" cy="50313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458F6E" w14:textId="77777777" w:rsidR="00015E21" w:rsidRDefault="00015E21" w:rsidP="008E2000">
                                <w:pPr>
                                  <w:jc w:val="center"/>
                                </w:pPr>
                                <w:r>
                                  <w:t>Globe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10795" y="2646680"/>
                              <a:ext cx="5932386" cy="281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9C1194" w14:textId="77777777" w:rsidR="00015E21" w:rsidRDefault="00015E21" w:rsidP="008E2000">
                                <w:pPr>
                                  <w:jc w:val="center"/>
                                </w:pPr>
                                <w:r w:rsidRPr="00181C5A">
                                  <w:rPr>
                                    <w:i/>
                                  </w:rPr>
                                  <w:t xml:space="preserve">Fig. </w:t>
                                </w:r>
                                <w:r>
                                  <w:rPr>
                                    <w:i/>
                                  </w:rPr>
                                  <w:t>4</w:t>
                                </w:r>
                                <w:r w:rsidRPr="00181C5A">
                                  <w:rPr>
                                    <w:i/>
                                  </w:rPr>
                                  <w:t>:</w:t>
                                </w:r>
                                <w:r>
                                  <w:t xml:space="preserve">  Side view diagram for Problem 1.4.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Oval 144"/>
                          <wps:cNvSpPr/>
                          <wps:spPr>
                            <a:xfrm>
                              <a:off x="140335" y="676910"/>
                              <a:ext cx="1617345" cy="1619885"/>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Oval 145"/>
                          <wps:cNvSpPr/>
                          <wps:spPr>
                            <a:xfrm>
                              <a:off x="4339590" y="810895"/>
                              <a:ext cx="301625" cy="301625"/>
                            </a:xfrm>
                            <a:prstGeom prst="ellipse">
                              <a:avLst/>
                            </a:prstGeom>
                            <a:gradFill flip="none" rotWithShape="1">
                              <a:gsLst>
                                <a:gs pos="0">
                                  <a:schemeClr val="tx1"/>
                                </a:gs>
                                <a:gs pos="100000">
                                  <a:srgbClr val="FFFFFF"/>
                                </a:gs>
                              </a:gsLst>
                              <a:lin ang="10620000" scaled="0"/>
                              <a:tileRect/>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3BB2E8B" id="Group 149" o:spid="_x0000_s1062" style="width:467.95pt;height:230.1pt;mso-position-horizontal-relative:char;mso-position-vertical-relative:line" coordsize="59429,2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">
                <v:line id="Straight Connector 148" o:spid="_x0000_s1063" style="position:absolute;visibility:visible;mso-wrap-style:square" from="9537,14770" to="54813,1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6XdMMAAADcAAAADwAAAGRycy9kb3ducmV2LnhtbESPQYvCQAyF7wv+hyGCt3XquohURxFR&#10;Vr1t9eItdGJb7WRKZ9T6781hYW8J7+W9L/Nl52r1oDZUng2Mhgko4tzbigsDp+P2cwoqRGSLtWcy&#10;8KIAy0XvY46p9U/+pUcWCyUhHFI0UMbYpFqHvCSHYegbYtEuvnUYZW0LbVt8Srir9VeSTLTDiqWh&#10;xIbWJeW37O4MrA7b42Hy4o3m3WjcXLN98XM/GzPod6sZqEhd/Df/Xe+s4H8LrTwjE+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el3TDAAAA3AAAAA8AAAAAAAAAAAAA&#10;AAAAoQIAAGRycy9kb3ducmV2LnhtbFBLBQYAAAAABAAEAPkAAACRAwAAAAA=&#10;" strokecolor="black [3213]" strokeweight=".5pt">
                  <v:stroke dashstyle="dash" joinstyle="miter"/>
                </v:line>
                <v:group id="Group 137" o:spid="_x0000_s1064" style="position:absolute;width:59429;height:29222" coordorigin=",63" coordsize="59431,29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138" o:spid="_x0000_s1065" style="position:absolute;top:63;width:59408;height:25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4odsIA&#10;AADcAAAADwAAAGRycy9kb3ducmV2LnhtbESPQYvCMBCF78L+hzALe9NUBZGuaRFhYdGTVTwPzdiW&#10;bSaliRr/vXNY8DbDe/PeN5syuV7daQydZwPzWQaKuPa248bA+fQzXYMKEdli75kMPClAWXxMNphb&#10;/+Aj3avYKAnhkKOBNsYh1zrULTkMMz8Qi3b1o8Mo69hoO+JDwl2vF1m20g47loYWB9q1VP9VN2fg&#10;sj7a5pz2lTssb7vrYhVcisGYr8+0/QYVKcW3+f/61wr+UmjlGZlA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ih2wgAAANwAAAAPAAAAAAAAAAAAAAAAAJgCAABkcnMvZG93&#10;bnJldi54bWxQSwUGAAAAAAQABAD1AAAAhwMAAAAA&#10;" filled="f" strokecolor="black [3213]" strokeweight=".5pt"/>
                  <v:oval id="Oval 139" o:spid="_x0000_s1066" style="position:absolute;left:52628;top:12585;width:4560;height:4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8jKMIA&#10;AADcAAAADwAAAGRycy9kb3ducmV2LnhtbERPTWvCQBC9F/oflil4KbpRQWp0lSIoSk/VitchO2ZD&#10;s7MxuybRX98tCN7m8T5nvuxsKRqqfeFYwXCQgCDOnC44V/BzWPc/QPiArLF0TApu5GG5eH2ZY6pd&#10;y9/U7EMuYgj7FBWYEKpUSp8ZsugHriKO3NnVFkOEdS51jW0Mt6UcJclEWiw4NhisaGUo+91frYJy&#10;/HXZtOZ0uB8L0xpP12a3e1eq99Z9zkAE6sJT/HBvdZw/nsL/M/E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TyMowgAAANwAAAAPAAAAAAAAAAAAAAAAAJgCAABkcnMvZG93&#10;bnJldi54bWxQSwUGAAAAAAQABAD1AAAAhwMAAAAA&#10;" fillcolor="black [3213]" strokecolor="black [3213]" strokeweight=".5pt">
                    <v:fill rotate="t" angle="273" focus="100%" type="gradient">
                      <o:fill v:ext="view" type="gradientUnscaled"/>
                    </v:fill>
                    <v:stroke joinstyle="miter"/>
                  </v:oval>
                  <v:shape id="Text Box 140" o:spid="_x0000_s1067" type="#_x0000_t202" style="position:absolute;left:40182;top:3467;width:8878;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14:paraId="58D0EB3E" w14:textId="77777777" w:rsidR="00015E21" w:rsidRDefault="00015E21" w:rsidP="008E2000">
                          <w:pPr>
                            <w:jc w:val="center"/>
                          </w:pPr>
                          <w:r>
                            <w:t>Obstacle</w:t>
                          </w:r>
                        </w:p>
                        <w:p w14:paraId="61DD8250" w14:textId="77777777" w:rsidR="00015E21" w:rsidRDefault="00015E21" w:rsidP="008E2000">
                          <w:pPr>
                            <w:jc w:val="center"/>
                          </w:pPr>
                          <w:r>
                            <w:t>(“Moon”)</w:t>
                          </w:r>
                        </w:p>
                      </w:txbxContent>
                    </v:textbox>
                  </v:shape>
                  <v:shape id="Text Box 141" o:spid="_x0000_s1068" type="#_x0000_t202" style="position:absolute;left:4546;top:1816;width:10211;height:4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14:paraId="09DD1A45" w14:textId="77777777" w:rsidR="00015E21" w:rsidRDefault="00015E21" w:rsidP="008E2000">
                          <w:pPr>
                            <w:jc w:val="center"/>
                          </w:pPr>
                          <w:r>
                            <w:t>Large frosted lamp (“Sun”)</w:t>
                          </w:r>
                        </w:p>
                      </w:txbxContent>
                    </v:textbox>
                  </v:shape>
                  <v:shape id="Text Box 142" o:spid="_x0000_s1069" type="#_x0000_t202" style="position:absolute;left:51187;top:7404;width:7275;height:5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14:paraId="02458F6E" w14:textId="77777777" w:rsidR="00015E21" w:rsidRDefault="00015E21" w:rsidP="008E2000">
                          <w:pPr>
                            <w:jc w:val="center"/>
                          </w:pPr>
                          <w:r>
                            <w:t>Globe (“Earth”)</w:t>
                          </w:r>
                        </w:p>
                      </w:txbxContent>
                    </v:textbox>
                  </v:shape>
                  <v:shape id="Text Box 143" o:spid="_x0000_s1070" type="#_x0000_t202" style="position:absolute;left:107;top:26466;width:59324;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14:paraId="419C1194" w14:textId="77777777" w:rsidR="00015E21" w:rsidRDefault="00015E21" w:rsidP="008E2000">
                          <w:pPr>
                            <w:jc w:val="center"/>
                          </w:pPr>
                          <w:r w:rsidRPr="00181C5A">
                            <w:rPr>
                              <w:i/>
                            </w:rPr>
                            <w:t xml:space="preserve">Fig. </w:t>
                          </w:r>
                          <w:r>
                            <w:rPr>
                              <w:i/>
                            </w:rPr>
                            <w:t>4</w:t>
                          </w:r>
                          <w:r w:rsidRPr="00181C5A">
                            <w:rPr>
                              <w:i/>
                            </w:rPr>
                            <w:t>:</w:t>
                          </w:r>
                          <w:r>
                            <w:t xml:space="preserve">  Side view diagram for Problem 1.4. </w:t>
                          </w:r>
                        </w:p>
                      </w:txbxContent>
                    </v:textbox>
                  </v:shape>
                  <v:oval id="Oval 144" o:spid="_x0000_s1071" style="position:absolute;left:1403;top:6769;width:16173;height:16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jMMA&#10;AADcAAAADwAAAGRycy9kb3ducmV2LnhtbERP22rCQBB9L/gPywh9KbrRBpXoKioWSgXF6AcM2TEJ&#10;ZmdDdhuTv+8WCn2bw7nOatOZSrTUuNKygsk4AkGcWV1yruB2/RgtQDiPrLGyTAp6crBZD15WmGj7&#10;5Au1qc9FCGGXoILC+zqR0mUFGXRjWxMH7m4bgz7AJpe6wWcIN5WcRtFMGiw5NBRY076g7JF+GwV8&#10;e5sfT4dzetq/99uvuD/spm2k1Ouw2y5BeOr8v/jP/anD/DiG32fC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P/jMMAAADcAAAADwAAAAAAAAAAAAAAAACYAgAAZHJzL2Rv&#10;d25yZXYueG1sUEsFBgAAAAAEAAQA9QAAAIgDAAAAAA==&#10;" fillcolor="white [3212]" strokecolor="black [3213]" strokeweight=".5pt">
                    <v:stroke joinstyle="miter"/>
                  </v:oval>
                  <v:oval id="Oval 145" o:spid="_x0000_s1072" style="position:absolute;left:43395;top:8108;width:3017;height:3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aUMMA&#10;AADcAAAADwAAAGRycy9kb3ducmV2LnhtbERPTWvCQBC9F/oflhG8FN1U2yKpqxRBUTypFa9DdpoN&#10;ZmfT7JpEf70rFHqbx/uc6byzpWio9oVjBa/DBARx5nTBuYLvw3IwAeEDssbSMSm4kof57Plpiql2&#10;Le+o2YdcxBD2KSowIVSplD4zZNEPXUUcuR9XWwwR1rnUNbYx3JZylCQf0mLBscFgRQtD2Xl/sQrK&#10;8fZ31ZrT4XYsTGs8XZrN5kWpfq/7+gQRqAv/4j/3Wsf5b+/weCZ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RaUMMAAADcAAAADwAAAAAAAAAAAAAAAACYAgAAZHJzL2Rv&#10;d25yZXYueG1sUEsFBgAAAAAEAAQA9QAAAIgDAAAAAA==&#10;" fillcolor="black [3213]" strokecolor="black [3213]" strokeweight=".5pt">
                    <v:fill rotate="t" angle="273" focus="100%" type="gradient">
                      <o:fill v:ext="view" type="gradientUnscaled"/>
                    </v:fill>
                    <v:stroke joinstyle="miter"/>
                  </v:oval>
                </v:group>
                <w10:anchorlock/>
              </v:group>
            </w:pict>
          </mc:Fallback>
        </mc:AlternateContent>
      </w:r>
    </w:p>
    <w:p w14:paraId="0ED58978" w14:textId="77777777" w:rsidR="008E2000" w:rsidRDefault="008E2000" w:rsidP="00820DF6">
      <w:pPr>
        <w:pStyle w:val="text2"/>
        <w:spacing w:after="0"/>
        <w:ind w:left="360"/>
        <w:rPr>
          <w:szCs w:val="22"/>
        </w:rPr>
      </w:pPr>
    </w:p>
    <w:p w14:paraId="2AA28561" w14:textId="77777777" w:rsidR="00820DF6" w:rsidRPr="003B3B09" w:rsidRDefault="00820DF6" w:rsidP="00820DF6">
      <w:pPr>
        <w:pStyle w:val="text2"/>
        <w:spacing w:after="0"/>
        <w:ind w:left="360"/>
        <w:rPr>
          <w:szCs w:val="22"/>
        </w:rPr>
      </w:pPr>
      <w:r w:rsidRPr="003B3B09">
        <w:rPr>
          <w:szCs w:val="22"/>
        </w:rPr>
        <w:t xml:space="preserve">As demonstrated in the preceding problems (Problems 1.1 through 1.3), an obstacle placed near an extended light source can create different types of shadows.  A region of space that receives no light from any part of the source is called the umbra; a region that receives light from some (but not all) parts of the light source is called the penumbra.  </w:t>
      </w:r>
    </w:p>
    <w:p w14:paraId="37E397C1" w14:textId="51223EBD" w:rsidR="00F3457E" w:rsidRDefault="00F3457E">
      <w:pPr>
        <w:rPr>
          <w:rFonts w:eastAsia="Times New Roman" w:cs="Times New Roman"/>
          <w:color w:val="auto"/>
        </w:rPr>
      </w:pPr>
      <w:r>
        <w:br w:type="page"/>
      </w:r>
    </w:p>
    <w:p w14:paraId="3141A5D3" w14:textId="77777777" w:rsidR="00820DF6" w:rsidRPr="003B3B09" w:rsidRDefault="00820DF6" w:rsidP="00820DF6">
      <w:pPr>
        <w:pStyle w:val="text2"/>
        <w:numPr>
          <w:ilvl w:val="0"/>
          <w:numId w:val="21"/>
        </w:numPr>
        <w:spacing w:after="0"/>
        <w:rPr>
          <w:szCs w:val="22"/>
        </w:rPr>
      </w:pPr>
      <w:r w:rsidRPr="003B3B09">
        <w:rPr>
          <w:szCs w:val="22"/>
        </w:rPr>
        <w:lastRenderedPageBreak/>
        <w:t xml:space="preserve">On Fig. 4 (above), use a </w:t>
      </w:r>
      <w:r w:rsidRPr="003B3B09">
        <w:rPr>
          <w:szCs w:val="22"/>
          <w:u w:val="single"/>
        </w:rPr>
        <w:t>straightedge</w:t>
      </w:r>
      <w:r w:rsidRPr="003B3B09">
        <w:rPr>
          <w:szCs w:val="22"/>
        </w:rPr>
        <w:t xml:space="preserve"> and ray tracing techniques to show that (i) the umbra produced by the obstacle (“Moon”) does not land on the globe (“Earth”), and (ii) that the penumbra </w:t>
      </w:r>
      <w:r w:rsidRPr="003B3B09">
        <w:rPr>
          <w:i/>
          <w:szCs w:val="22"/>
        </w:rPr>
        <w:t>barely misses</w:t>
      </w:r>
      <w:r w:rsidRPr="003B3B09">
        <w:rPr>
          <w:szCs w:val="22"/>
        </w:rPr>
        <w:t xml:space="preserve"> the globe (“Earth”) by just grazing the North Pole.  Clearly label the umbra and penumbra on your completed diagram.</w:t>
      </w:r>
    </w:p>
    <w:p w14:paraId="3E8359E8" w14:textId="77777777" w:rsidR="00820DF6" w:rsidRPr="003B3B09" w:rsidRDefault="00820DF6" w:rsidP="00820DF6">
      <w:pPr>
        <w:pStyle w:val="text2"/>
        <w:spacing w:after="0"/>
        <w:ind w:left="360"/>
        <w:rPr>
          <w:szCs w:val="22"/>
        </w:rPr>
      </w:pPr>
    </w:p>
    <w:p w14:paraId="501CF358" w14:textId="77777777" w:rsidR="00820DF6" w:rsidRPr="003B3B09" w:rsidRDefault="00820DF6" w:rsidP="00820DF6">
      <w:pPr>
        <w:pStyle w:val="text2"/>
        <w:spacing w:after="0"/>
        <w:ind w:left="360"/>
        <w:rPr>
          <w:szCs w:val="22"/>
        </w:rPr>
      </w:pPr>
      <w:r w:rsidRPr="003B3B09">
        <w:rPr>
          <w:szCs w:val="22"/>
        </w:rPr>
        <w:t>(b)  In this part of the problem, use the following variables names:</w:t>
      </w:r>
    </w:p>
    <w:p w14:paraId="01B05D8D" w14:textId="77777777" w:rsidR="00820DF6" w:rsidRPr="003B3B09" w:rsidRDefault="00820DF6" w:rsidP="00F3457E">
      <w:pPr>
        <w:pStyle w:val="text2"/>
        <w:spacing w:after="0"/>
        <w:ind w:left="720"/>
        <w:rPr>
          <w:szCs w:val="22"/>
        </w:rPr>
      </w:pPr>
      <w:r w:rsidRPr="003B3B09">
        <w:rPr>
          <w:szCs w:val="22"/>
        </w:rPr>
        <w:tab/>
      </w:r>
      <w:r w:rsidRPr="003B3B09">
        <w:rPr>
          <w:i/>
          <w:szCs w:val="22"/>
        </w:rPr>
        <w:t>R</w:t>
      </w:r>
      <w:r w:rsidRPr="003B3B09">
        <w:rPr>
          <w:szCs w:val="22"/>
          <w:vertAlign w:val="subscript"/>
        </w:rPr>
        <w:t>E</w:t>
      </w:r>
      <w:r w:rsidRPr="003B3B09">
        <w:rPr>
          <w:szCs w:val="22"/>
        </w:rPr>
        <w:t>:  Mean distance between the Sun and Earth (center to center)</w:t>
      </w:r>
    </w:p>
    <w:p w14:paraId="660190E2" w14:textId="77777777" w:rsidR="00820DF6" w:rsidRPr="003B3B09" w:rsidRDefault="00820DF6" w:rsidP="00F3457E">
      <w:pPr>
        <w:pStyle w:val="text2"/>
        <w:spacing w:after="0"/>
        <w:ind w:left="720"/>
        <w:rPr>
          <w:szCs w:val="22"/>
        </w:rPr>
      </w:pPr>
      <w:r w:rsidRPr="003B3B09">
        <w:rPr>
          <w:szCs w:val="22"/>
        </w:rPr>
        <w:tab/>
      </w:r>
      <w:r w:rsidRPr="003B3B09">
        <w:rPr>
          <w:i/>
          <w:szCs w:val="22"/>
        </w:rPr>
        <w:t>R</w:t>
      </w:r>
      <w:r w:rsidRPr="003B3B09">
        <w:rPr>
          <w:szCs w:val="22"/>
          <w:vertAlign w:val="subscript"/>
        </w:rPr>
        <w:t>M</w:t>
      </w:r>
      <w:r w:rsidRPr="003B3B09">
        <w:rPr>
          <w:szCs w:val="22"/>
        </w:rPr>
        <w:t>:  Mean distance between Earth and Moon (center to center)</w:t>
      </w:r>
    </w:p>
    <w:p w14:paraId="652023D0" w14:textId="77777777" w:rsidR="00820DF6" w:rsidRPr="003B3B09" w:rsidRDefault="00820DF6" w:rsidP="00F3457E">
      <w:pPr>
        <w:pStyle w:val="text2"/>
        <w:spacing w:after="0"/>
        <w:ind w:left="720"/>
        <w:rPr>
          <w:szCs w:val="22"/>
        </w:rPr>
      </w:pPr>
      <w:r w:rsidRPr="003B3B09">
        <w:rPr>
          <w:i/>
          <w:szCs w:val="22"/>
        </w:rPr>
        <w:tab/>
        <w:t>r</w:t>
      </w:r>
      <w:r w:rsidRPr="003B3B09">
        <w:rPr>
          <w:szCs w:val="22"/>
          <w:vertAlign w:val="subscript"/>
        </w:rPr>
        <w:t>S</w:t>
      </w:r>
      <w:r w:rsidRPr="003B3B09">
        <w:rPr>
          <w:szCs w:val="22"/>
        </w:rPr>
        <w:t>:  Mean radius of the Sun</w:t>
      </w:r>
    </w:p>
    <w:p w14:paraId="1D0AE11E" w14:textId="77777777" w:rsidR="00820DF6" w:rsidRPr="003B3B09" w:rsidRDefault="00820DF6" w:rsidP="00F3457E">
      <w:pPr>
        <w:pStyle w:val="text2"/>
        <w:spacing w:after="0"/>
        <w:ind w:left="720"/>
        <w:rPr>
          <w:szCs w:val="22"/>
        </w:rPr>
      </w:pPr>
      <w:r w:rsidRPr="003B3B09">
        <w:rPr>
          <w:i/>
          <w:szCs w:val="22"/>
        </w:rPr>
        <w:tab/>
        <w:t>r</w:t>
      </w:r>
      <w:r w:rsidRPr="003B3B09">
        <w:rPr>
          <w:szCs w:val="22"/>
          <w:vertAlign w:val="subscript"/>
        </w:rPr>
        <w:t>E</w:t>
      </w:r>
      <w:r w:rsidRPr="003B3B09">
        <w:rPr>
          <w:szCs w:val="22"/>
        </w:rPr>
        <w:t>:  Mean radius of the Earth</w:t>
      </w:r>
    </w:p>
    <w:p w14:paraId="456B0DB8" w14:textId="77777777" w:rsidR="00820DF6" w:rsidRPr="003B3B09" w:rsidRDefault="00820DF6" w:rsidP="00F3457E">
      <w:pPr>
        <w:pStyle w:val="text2"/>
        <w:spacing w:after="0"/>
        <w:ind w:left="720"/>
        <w:rPr>
          <w:szCs w:val="22"/>
        </w:rPr>
      </w:pPr>
      <w:r w:rsidRPr="003B3B09">
        <w:rPr>
          <w:i/>
          <w:szCs w:val="22"/>
        </w:rPr>
        <w:tab/>
        <w:t>r</w:t>
      </w:r>
      <w:r w:rsidRPr="003B3B09">
        <w:rPr>
          <w:szCs w:val="22"/>
          <w:vertAlign w:val="subscript"/>
        </w:rPr>
        <w:t>M</w:t>
      </w:r>
      <w:r w:rsidRPr="003B3B09">
        <w:rPr>
          <w:szCs w:val="22"/>
        </w:rPr>
        <w:t>:  Mean radius of the Moon</w:t>
      </w:r>
    </w:p>
    <w:p w14:paraId="36FA332C" w14:textId="77777777" w:rsidR="00820DF6" w:rsidRPr="003B3B09" w:rsidRDefault="00820DF6" w:rsidP="00F3457E">
      <w:pPr>
        <w:pStyle w:val="text2"/>
        <w:spacing w:after="0"/>
        <w:ind w:left="720"/>
        <w:rPr>
          <w:szCs w:val="22"/>
        </w:rPr>
      </w:pPr>
      <w:r w:rsidRPr="003B3B09">
        <w:rPr>
          <w:i/>
          <w:szCs w:val="22"/>
        </w:rPr>
        <w:tab/>
      </w:r>
      <w:r w:rsidR="007953FA" w:rsidRPr="00CD4FAA">
        <w:rPr>
          <w:rFonts w:ascii="Symbol" w:hAnsi="Symbol"/>
          <w:i/>
          <w:szCs w:val="22"/>
        </w:rPr>
        <w:t></w:t>
      </w:r>
      <w:r w:rsidRPr="003B3B09">
        <w:rPr>
          <w:i/>
          <w:szCs w:val="22"/>
        </w:rPr>
        <w:t xml:space="preserve">:  </w:t>
      </w:r>
      <w:r w:rsidRPr="003B3B09">
        <w:rPr>
          <w:szCs w:val="22"/>
        </w:rPr>
        <w:t>Angle subtended by the Sun-Earth line (ecliptic) and Moon-Earth line</w:t>
      </w:r>
    </w:p>
    <w:p w14:paraId="3789E4F8" w14:textId="77777777" w:rsidR="00820DF6" w:rsidRPr="003B3B09" w:rsidRDefault="00820DF6" w:rsidP="00820DF6">
      <w:pPr>
        <w:pStyle w:val="text2"/>
        <w:spacing w:after="0"/>
        <w:ind w:left="360"/>
        <w:rPr>
          <w:szCs w:val="22"/>
        </w:rPr>
      </w:pPr>
    </w:p>
    <w:p w14:paraId="4021CA99" w14:textId="2530590D" w:rsidR="00820DF6" w:rsidRPr="003B3B09" w:rsidRDefault="00820DF6" w:rsidP="00820DF6">
      <w:pPr>
        <w:pStyle w:val="text2"/>
        <w:spacing w:after="0"/>
        <w:ind w:left="360"/>
        <w:rPr>
          <w:szCs w:val="22"/>
        </w:rPr>
      </w:pPr>
      <w:r w:rsidRPr="003B3B09">
        <w:rPr>
          <w:szCs w:val="22"/>
        </w:rPr>
        <w:t>Note that because the plane of the Moon’s revolution around the Earth makes an angle of 5.145</w:t>
      </w:r>
      <w:r w:rsidRPr="003B3B09">
        <w:rPr>
          <w:szCs w:val="22"/>
        </w:rPr>
        <w:sym w:font="Symbol" w:char="F0B0"/>
      </w:r>
      <w:r w:rsidRPr="003B3B09">
        <w:rPr>
          <w:szCs w:val="22"/>
        </w:rPr>
        <w:t xml:space="preserve"> (on average) relative to the ecliptic, the angle </w:t>
      </w:r>
      <w:r w:rsidR="00CD4FAA" w:rsidRPr="00CD4FAA">
        <w:rPr>
          <w:rFonts w:ascii="Symbol" w:hAnsi="Symbol"/>
          <w:i/>
          <w:szCs w:val="22"/>
        </w:rPr>
        <w:t></w:t>
      </w:r>
      <w:r w:rsidRPr="003B3B09">
        <w:rPr>
          <w:szCs w:val="22"/>
        </w:rPr>
        <w:t xml:space="preserve"> (measured above or below the ecliptic) cannot exceed this value.  However, the question here is:  what is the </w:t>
      </w:r>
      <w:r w:rsidRPr="003B3B09">
        <w:rPr>
          <w:b/>
          <w:i/>
          <w:szCs w:val="22"/>
        </w:rPr>
        <w:t>critical (smallest) value</w:t>
      </w:r>
      <w:r w:rsidRPr="003B3B09">
        <w:rPr>
          <w:szCs w:val="22"/>
        </w:rPr>
        <w:t xml:space="preserve"> </w:t>
      </w:r>
      <w:r w:rsidR="004C3DE0" w:rsidRPr="003B3B09">
        <w:rPr>
          <w:i/>
          <w:szCs w:val="22"/>
        </w:rPr>
        <w:t>θ</w:t>
      </w:r>
      <w:r w:rsidRPr="003B3B09">
        <w:rPr>
          <w:szCs w:val="22"/>
          <w:vertAlign w:val="subscript"/>
        </w:rPr>
        <w:t>c</w:t>
      </w:r>
      <w:r w:rsidRPr="003B3B09">
        <w:rPr>
          <w:szCs w:val="22"/>
        </w:rPr>
        <w:t xml:space="preserve"> that this angle can attain in order for the Moon’s penumbra to completely miss Earth?</w:t>
      </w:r>
    </w:p>
    <w:p w14:paraId="6B661484" w14:textId="77777777" w:rsidR="00820DF6" w:rsidRPr="003B3B09" w:rsidRDefault="00820DF6" w:rsidP="00820DF6">
      <w:pPr>
        <w:pStyle w:val="text2"/>
        <w:spacing w:after="0"/>
        <w:ind w:left="360"/>
        <w:rPr>
          <w:szCs w:val="22"/>
        </w:rPr>
      </w:pPr>
    </w:p>
    <w:p w14:paraId="462DE9FD" w14:textId="77777777" w:rsidR="00820DF6" w:rsidRPr="003B3B09" w:rsidRDefault="00820DF6" w:rsidP="00820DF6">
      <w:pPr>
        <w:pStyle w:val="text2"/>
        <w:spacing w:after="0"/>
        <w:ind w:left="360"/>
        <w:rPr>
          <w:szCs w:val="22"/>
        </w:rPr>
      </w:pPr>
      <w:r w:rsidRPr="003B3B09">
        <w:rPr>
          <w:szCs w:val="22"/>
        </w:rPr>
        <w:t xml:space="preserve">We can find the value of the angle </w:t>
      </w:r>
      <w:r w:rsidR="004C3DE0" w:rsidRPr="003B3B09">
        <w:rPr>
          <w:i/>
          <w:szCs w:val="22"/>
        </w:rPr>
        <w:t>θ</w:t>
      </w:r>
      <w:r w:rsidRPr="003B3B09">
        <w:rPr>
          <w:szCs w:val="22"/>
          <w:vertAlign w:val="subscript"/>
        </w:rPr>
        <w:t>c</w:t>
      </w:r>
      <w:r w:rsidRPr="003B3B09">
        <w:rPr>
          <w:szCs w:val="22"/>
        </w:rPr>
        <w:t xml:space="preserve"> by analyzing the two right triangles drawn in Fig. 4a (below) with the gray dashed line segments.  (One triangle extends from the Sun to the Moon; the other, from the Sun to Earth.)  Use these two triangles to prove the relationship below.  (</w:t>
      </w:r>
      <w:r w:rsidRPr="003B3B09">
        <w:rPr>
          <w:i/>
          <w:szCs w:val="22"/>
        </w:rPr>
        <w:t>Note:</w:t>
      </w:r>
      <w:r w:rsidRPr="003B3B09">
        <w:rPr>
          <w:szCs w:val="22"/>
        </w:rPr>
        <w:t xml:space="preserve">  The line connecting the center of the Earth and the center of the Moon (which helps define </w:t>
      </w:r>
      <w:r w:rsidR="004C3DE0" w:rsidRPr="003B3B09">
        <w:rPr>
          <w:i/>
          <w:szCs w:val="22"/>
        </w:rPr>
        <w:t>θ</w:t>
      </w:r>
      <w:r w:rsidRPr="003B3B09">
        <w:rPr>
          <w:szCs w:val="22"/>
          <w:vertAlign w:val="subscript"/>
        </w:rPr>
        <w:t>c</w:t>
      </w:r>
      <w:r w:rsidRPr="003B3B09">
        <w:rPr>
          <w:szCs w:val="22"/>
        </w:rPr>
        <w:t>) is not part of these triangles.  However, you should recognize one of the dashed lines from your work in part (a)!)</w:t>
      </w:r>
    </w:p>
    <w:p w14:paraId="6A766740" w14:textId="77777777" w:rsidR="00820DF6" w:rsidRPr="003B3B09" w:rsidRDefault="00820DF6" w:rsidP="00820DF6">
      <w:pPr>
        <w:spacing w:line="240" w:lineRule="exact"/>
        <w:rPr>
          <w:rFonts w:cs="Times New Roman"/>
          <w:color w:val="auto"/>
        </w:rPr>
      </w:pPr>
    </w:p>
    <w:p w14:paraId="5B63E202" w14:textId="77777777" w:rsidR="00820DF6" w:rsidRPr="003B3B09" w:rsidRDefault="00434184" w:rsidP="00820DF6">
      <w:pPr>
        <w:spacing w:line="240" w:lineRule="atLeast"/>
        <w:rPr>
          <w:rFonts w:cs="Times New Roman"/>
          <w:color w:val="auto"/>
        </w:rPr>
      </w:pPr>
      <m:oMathPara>
        <m:oMath>
          <m:f>
            <m:fPr>
              <m:ctrlPr>
                <w:rPr>
                  <w:rFonts w:ascii="Cambria Math" w:hAnsi="Cambria Math" w:cs="Times New Roman"/>
                  <w:i/>
                  <w:color w:val="auto"/>
                </w:rPr>
              </m:ctrlPr>
            </m:fPr>
            <m:num>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S</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E</m:t>
                  </m:r>
                </m:sub>
              </m:sSub>
            </m:num>
            <m:den>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E</m:t>
                  </m:r>
                </m:sub>
              </m:sSub>
            </m:den>
          </m:f>
          <m:r>
            <w:rPr>
              <w:rFonts w:ascii="Cambria Math" w:hAnsi="Cambria Math" w:cs="Times New Roman"/>
              <w:color w:val="auto"/>
            </w:rPr>
            <m:t>=</m:t>
          </m:r>
          <m:f>
            <m:fPr>
              <m:ctrlPr>
                <w:rPr>
                  <w:rFonts w:ascii="Cambria Math" w:hAnsi="Cambria Math" w:cs="Times New Roman"/>
                  <w:i/>
                  <w:color w:val="auto"/>
                </w:rPr>
              </m:ctrlPr>
            </m:fPr>
            <m:num>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S</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M</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M</m:t>
                  </m:r>
                </m:sub>
              </m:sSub>
              <m:func>
                <m:funcPr>
                  <m:ctrlPr>
                    <w:rPr>
                      <w:rFonts w:ascii="Cambria Math" w:hAnsi="Cambria Math" w:cs="Times New Roman"/>
                      <w:i/>
                      <w:color w:val="auto"/>
                    </w:rPr>
                  </m:ctrlPr>
                </m:funcPr>
                <m:fName>
                  <m:r>
                    <m:rPr>
                      <m:sty m:val="p"/>
                    </m:rPr>
                    <w:rPr>
                      <w:rFonts w:ascii="Cambria Math" w:hAnsi="Cambria Math" w:cs="Times New Roman"/>
                    </w:rPr>
                    <m:t>sin</m:t>
                  </m:r>
                </m:fName>
                <m:e>
                  <m:sSub>
                    <m:sSubPr>
                      <m:ctrlPr>
                        <w:rPr>
                          <w:rFonts w:ascii="Cambria Math" w:hAnsi="Cambria Math" w:cs="Times New Roman"/>
                          <w:i/>
                          <w:color w:val="auto"/>
                        </w:rPr>
                      </m:ctrlPr>
                    </m:sSubPr>
                    <m:e>
                      <m:r>
                        <w:rPr>
                          <w:rFonts w:ascii="Cambria Math" w:hAnsi="Cambria Math" w:cs="Times New Roman"/>
                          <w:color w:val="auto"/>
                        </w:rPr>
                        <m:t>θ</m:t>
                      </m:r>
                    </m:e>
                    <m:sub>
                      <m:r>
                        <w:rPr>
                          <w:rFonts w:ascii="Cambria Math" w:hAnsi="Cambria Math" w:cs="Times New Roman"/>
                          <w:color w:val="auto"/>
                        </w:rPr>
                        <m:t>c</m:t>
                      </m:r>
                    </m:sub>
                  </m:sSub>
                </m:e>
              </m:func>
            </m:num>
            <m:den>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E</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R</m:t>
                  </m:r>
                </m:e>
                <m:sub>
                  <m:r>
                    <w:rPr>
                      <w:rFonts w:ascii="Cambria Math" w:hAnsi="Cambria Math" w:cs="Times New Roman"/>
                      <w:color w:val="auto"/>
                    </w:rPr>
                    <m:t>M</m:t>
                  </m:r>
                </m:sub>
              </m:sSub>
              <m:func>
                <m:funcPr>
                  <m:ctrlPr>
                    <w:rPr>
                      <w:rFonts w:ascii="Cambria Math" w:hAnsi="Cambria Math" w:cs="Times New Roman"/>
                    </w:rPr>
                  </m:ctrlPr>
                </m:funcPr>
                <m:fName>
                  <m:r>
                    <m:rPr>
                      <m:sty m:val="p"/>
                    </m:rPr>
                    <w:rPr>
                      <w:rFonts w:ascii="Cambria Math" w:hAnsi="Cambria Math" w:cs="Times New Roman"/>
                    </w:rPr>
                    <m:t>cos</m:t>
                  </m:r>
                </m:fName>
                <m:e>
                  <m:sSub>
                    <m:sSubPr>
                      <m:ctrlPr>
                        <w:rPr>
                          <w:rFonts w:ascii="Cambria Math" w:hAnsi="Cambria Math" w:cs="Times New Roman"/>
                          <w:i/>
                          <w:color w:val="auto"/>
                        </w:rPr>
                      </m:ctrlPr>
                    </m:sSubPr>
                    <m:e>
                      <m:r>
                        <w:rPr>
                          <w:rFonts w:ascii="Cambria Math" w:hAnsi="Cambria Math" w:cs="Times New Roman"/>
                          <w:color w:val="auto"/>
                        </w:rPr>
                        <m:t>θ</m:t>
                      </m:r>
                    </m:e>
                    <m:sub>
                      <m:r>
                        <w:rPr>
                          <w:rFonts w:ascii="Cambria Math" w:hAnsi="Cambria Math" w:cs="Times New Roman"/>
                          <w:color w:val="auto"/>
                        </w:rPr>
                        <m:t>c</m:t>
                      </m:r>
                    </m:sub>
                  </m:sSub>
                </m:e>
              </m:func>
            </m:den>
          </m:f>
        </m:oMath>
      </m:oMathPara>
    </w:p>
    <w:p w14:paraId="1E3D66A5" w14:textId="77777777" w:rsidR="008E2000" w:rsidRDefault="008E2000" w:rsidP="00820DF6">
      <w:pPr>
        <w:spacing w:line="240" w:lineRule="exact"/>
        <w:rPr>
          <w:rFonts w:cs="Times New Roman"/>
          <w:color w:val="auto"/>
        </w:rPr>
      </w:pPr>
    </w:p>
    <w:p w14:paraId="122889D3" w14:textId="77777777" w:rsidR="009F5190" w:rsidRDefault="009F5190" w:rsidP="00820DF6">
      <w:pPr>
        <w:spacing w:line="240" w:lineRule="exact"/>
        <w:rPr>
          <w:rFonts w:cs="Times New Roman"/>
          <w:color w:val="auto"/>
        </w:rPr>
      </w:pPr>
    </w:p>
    <w:p w14:paraId="354FDF7C" w14:textId="77777777" w:rsidR="009F5190" w:rsidRDefault="009F5190" w:rsidP="009F5190">
      <w:pPr>
        <w:spacing w:line="240" w:lineRule="atLeast"/>
        <w:rPr>
          <w:rFonts w:cs="Times New Roman"/>
          <w:color w:val="auto"/>
        </w:rPr>
      </w:pPr>
      <w:r>
        <w:rPr>
          <w:noProof/>
        </w:rPr>
        <mc:AlternateContent>
          <mc:Choice Requires="wpg">
            <w:drawing>
              <wp:anchor distT="0" distB="0" distL="114300" distR="114300" simplePos="0" relativeHeight="251670528" behindDoc="0" locked="0" layoutInCell="1" allowOverlap="1" wp14:anchorId="543D6B4B" wp14:editId="5349EE84">
                <wp:simplePos x="0" y="0"/>
                <wp:positionH relativeFrom="column">
                  <wp:posOffset>908050</wp:posOffset>
                </wp:positionH>
                <wp:positionV relativeFrom="paragraph">
                  <wp:posOffset>662940</wp:posOffset>
                </wp:positionV>
                <wp:extent cx="4591050" cy="825500"/>
                <wp:effectExtent l="0" t="0" r="31750" b="38100"/>
                <wp:wrapNone/>
                <wp:docPr id="239" name="Group 239"/>
                <wp:cNvGraphicFramePr/>
                <a:graphic xmlns:a="http://schemas.openxmlformats.org/drawingml/2006/main">
                  <a:graphicData uri="http://schemas.microsoft.com/office/word/2010/wordprocessingGroup">
                    <wpg:wgp>
                      <wpg:cNvGrpSpPr/>
                      <wpg:grpSpPr>
                        <a:xfrm>
                          <a:off x="0" y="0"/>
                          <a:ext cx="4591050" cy="825500"/>
                          <a:chOff x="0" y="0"/>
                          <a:chExt cx="4591050" cy="825500"/>
                        </a:xfrm>
                      </wpg:grpSpPr>
                      <wps:wsp>
                        <wps:cNvPr id="240" name="Straight Connector 240"/>
                        <wps:cNvCnPr/>
                        <wps:spPr>
                          <a:xfrm flipH="1">
                            <a:off x="0" y="819150"/>
                            <a:ext cx="4578350" cy="0"/>
                          </a:xfrm>
                          <a:prstGeom prst="line">
                            <a:avLst/>
                          </a:prstGeom>
                          <a:ln w="635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s:wsp>
                        <wps:cNvPr id="241" name="Straight Connector 241"/>
                        <wps:cNvCnPr/>
                        <wps:spPr>
                          <a:xfrm flipH="1" flipV="1">
                            <a:off x="3575050" y="292100"/>
                            <a:ext cx="1016000" cy="533400"/>
                          </a:xfrm>
                          <a:prstGeom prst="line">
                            <a:avLst/>
                          </a:prstGeom>
                          <a:ln w="635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s:wsp>
                        <wps:cNvPr id="242" name="Straight Connector 242"/>
                        <wps:cNvCnPr/>
                        <wps:spPr>
                          <a:xfrm>
                            <a:off x="3575050" y="0"/>
                            <a:ext cx="0" cy="438150"/>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A1CB091" id="Group 239" o:spid="_x0000_s1026" style="position:absolute;margin-left:71.5pt;margin-top:52.2pt;width:361.5pt;height:65pt;z-index:251670528" coordsize="4591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">
                <v:line id="Straight Connector 240" o:spid="_x0000_s1027" style="position:absolute;flip:x;visibility:visible;mso-wrap-style:square" from="0,8191" to="45783,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sC0MEAAADcAAAADwAAAGRycy9kb3ducmV2LnhtbERPy4rCMBTdD/gP4QruxlQpjlSjaBlB&#10;xM34Wl+ba1tsbjpNrPXvJ4sBl4fzni87U4mWGldaVjAaRiCIM6tLzhWcjpvPKQjnkTVWlknBixws&#10;F72POSbaPvmH2oPPRQhhl6CCwvs6kdJlBRl0Q1sTB+5mG4M+wCaXusFnCDeVHEfRRBosOTQUWFNa&#10;UHY/PIyCNP36jdvd+Xtrrvt4l034st6zUoN+t5qB8NT5t/jfvdUKxnGYH86EI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qwLQwQAAANwAAAAPAAAAAAAAAAAAAAAA&#10;AKECAABkcnMvZG93bnJldi54bWxQSwUGAAAAAAQABAD5AAAAjwMAAAAA&#10;" strokecolor="black [3213]" strokeweight=".5pt">
                  <v:stroke dashstyle="dash" joinstyle="miter"/>
                </v:line>
                <v:line id="Straight Connector 241" o:spid="_x0000_s1028" style="position:absolute;flip:x y;visibility:visible;mso-wrap-style:square" from="35750,2921" to="45910,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HngcUAAADcAAAADwAAAGRycy9kb3ducmV2LnhtbESPwW7CMBBE75X4B2uReitOKAUUMBFq&#10;i9RDOTTlA1bxkgTidWSbJP17XKlSj6OZeaPZ5qNpRU/ON5YVpLMEBHFpdcOVgtP34WkNwgdkja1l&#10;UvBDHvLd5GGLmbYDf1FfhEpECPsMFdQhdJmUvqzJoJ/Zjjh6Z+sMhihdJbXDIcJNK+dJspQGG44L&#10;NXb0WlN5LW5GwbM/LvTSJZ+X8NYWq/XL7f2MpNTjdNxvQAQaw3/4r/2hFcwXKfyeiUdA7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HngcUAAADcAAAADwAAAAAAAAAA&#10;AAAAAAChAgAAZHJzL2Rvd25yZXYueG1sUEsFBgAAAAAEAAQA+QAAAJMDAAAAAA==&#10;" strokecolor="black [3213]" strokeweight=".5pt">
                  <v:stroke dashstyle="dash" joinstyle="miter"/>
                </v:line>
                <v:line id="Straight Connector 242" o:spid="_x0000_s1029" style="position:absolute;visibility:visible;mso-wrap-style:square" from="35750,0" to="35750,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BpN8QAAADcAAAADwAAAGRycy9kb3ducmV2LnhtbESPW2vCQBSE3wv+h+UIvtWNwUqJrqKC&#10;IKLQxsvzIXty0ezZkF01/fduodDHYWa+YWaLztTiQa2rLCsYDSMQxJnVFRcKTsfN+ycI55E11pZJ&#10;wQ85WMx7bzNMtH3yNz1SX4gAYZeggtL7JpHSZSUZdEPbEAcvt61BH2RbSN3iM8BNLeMomkiDFYeF&#10;Ehtal5Td0rtREB12k223Ss/X5df+8jH2+cVQrtSg3y2nIDx1/j/8195qBfE4ht8z4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MGk3xAAAANwAAAAPAAAAAAAAAAAA&#10;AAAAAKECAABkcnMvZG93bnJldi54bWxQSwUGAAAAAAQABAD5AAAAkgMAAAAA&#10;" strokecolor="#5a5a5a [2109]" strokeweight="1pt">
                  <v:stroke dashstyle="longDash" joinstyle="miter"/>
                </v:line>
              </v:group>
            </w:pict>
          </mc:Fallback>
        </mc:AlternateContent>
      </w:r>
      <w:r>
        <w:rPr>
          <w:noProof/>
        </w:rPr>
        <mc:AlternateContent>
          <mc:Choice Requires="wps">
            <w:drawing>
              <wp:anchor distT="0" distB="0" distL="114300" distR="114300" simplePos="0" relativeHeight="251669504" behindDoc="0" locked="0" layoutInCell="1" allowOverlap="1" wp14:anchorId="565028BA" wp14:editId="5C373B30">
                <wp:simplePos x="0" y="0"/>
                <wp:positionH relativeFrom="column">
                  <wp:posOffset>-914400</wp:posOffset>
                </wp:positionH>
                <wp:positionV relativeFrom="paragraph">
                  <wp:posOffset>-5220335</wp:posOffset>
                </wp:positionV>
                <wp:extent cx="5932170" cy="281940"/>
                <wp:effectExtent l="0" t="0" r="0" b="0"/>
                <wp:wrapSquare wrapText="bothSides"/>
                <wp:docPr id="243" name="Text Box 243"/>
                <wp:cNvGraphicFramePr/>
                <a:graphic xmlns:a="http://schemas.openxmlformats.org/drawingml/2006/main">
                  <a:graphicData uri="http://schemas.microsoft.com/office/word/2010/wordprocessingShape">
                    <wps:wsp>
                      <wps:cNvSpPr txBox="1"/>
                      <wps:spPr>
                        <a:xfrm>
                          <a:off x="0" y="0"/>
                          <a:ext cx="5932170" cy="281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28EBB2" id="Text Box 243" o:spid="_x0000_s1026" type="#_x0000_t202" style="position:absolute;margin-left:-1in;margin-top:-411.05pt;width:467.1pt;height:2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" filled="f" stroked="f">
                <w10:wrap type="square"/>
              </v:shape>
            </w:pict>
          </mc:Fallback>
        </mc:AlternateContent>
      </w:r>
      <w:r>
        <w:rPr>
          <w:noProof/>
        </w:rPr>
        <mc:AlternateContent>
          <mc:Choice Requires="wpg">
            <w:drawing>
              <wp:inline distT="0" distB="0" distL="0" distR="0" wp14:anchorId="4DE6958D" wp14:editId="22041864">
                <wp:extent cx="5942965" cy="2922270"/>
                <wp:effectExtent l="0" t="0" r="26035" b="0"/>
                <wp:docPr id="244" name="Group 244"/>
                <wp:cNvGraphicFramePr/>
                <a:graphic xmlns:a="http://schemas.openxmlformats.org/drawingml/2006/main">
                  <a:graphicData uri="http://schemas.microsoft.com/office/word/2010/wordprocessingGroup">
                    <wpg:wgp>
                      <wpg:cNvGrpSpPr/>
                      <wpg:grpSpPr>
                        <a:xfrm>
                          <a:off x="0" y="0"/>
                          <a:ext cx="5942965" cy="2922270"/>
                          <a:chOff x="0" y="0"/>
                          <a:chExt cx="5942965" cy="292227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g:grpSp>
                        <wpg:cNvPr id="245" name="Group 245"/>
                        <wpg:cNvGrpSpPr/>
                        <wpg:grpSpPr>
                          <a:xfrm>
                            <a:off x="0" y="0"/>
                            <a:ext cx="5942965" cy="2922270"/>
                            <a:chOff x="0" y="0"/>
                            <a:chExt cx="5942965" cy="2922270"/>
                          </a:xfrm>
                        </wpg:grpSpPr>
                        <wpg:grpSp>
                          <wpg:cNvPr id="246" name="Group 246"/>
                          <wpg:cNvGrpSpPr/>
                          <wpg:grpSpPr>
                            <a:xfrm>
                              <a:off x="0" y="0"/>
                              <a:ext cx="5942965" cy="2922270"/>
                              <a:chOff x="0" y="0"/>
                              <a:chExt cx="5942965" cy="2922270"/>
                            </a:xfrm>
                          </wpg:grpSpPr>
                          <wpg:grpSp>
                            <wpg:cNvPr id="247" name="Group 247"/>
                            <wpg:cNvGrpSpPr/>
                            <wpg:grpSpPr>
                              <a:xfrm>
                                <a:off x="0" y="0"/>
                                <a:ext cx="5942965" cy="2922270"/>
                                <a:chOff x="0" y="6350"/>
                                <a:chExt cx="5943181" cy="2922270"/>
                              </a:xfrm>
                            </wpg:grpSpPr>
                            <wps:wsp>
                              <wps:cNvPr id="248" name="Rectangle 248"/>
                              <wps:cNvSpPr/>
                              <wps:spPr>
                                <a:xfrm>
                                  <a:off x="0" y="6350"/>
                                  <a:ext cx="5940848" cy="259080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Oval 249"/>
                              <wps:cNvSpPr/>
                              <wps:spPr>
                                <a:xfrm>
                                  <a:off x="5262880" y="1258570"/>
                                  <a:ext cx="455930" cy="455930"/>
                                </a:xfrm>
                                <a:prstGeom prst="ellipse">
                                  <a:avLst/>
                                </a:prstGeom>
                                <a:gradFill flip="none" rotWithShape="1">
                                  <a:gsLst>
                                    <a:gs pos="0">
                                      <a:schemeClr val="tx1"/>
                                    </a:gs>
                                    <a:gs pos="100000">
                                      <a:srgbClr val="FFFFFF"/>
                                    </a:gs>
                                  </a:gsLst>
                                  <a:lin ang="10620000" scaled="0"/>
                                  <a:tileRect/>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Text Box 250"/>
                              <wps:cNvSpPr txBox="1"/>
                              <wps:spPr>
                                <a:xfrm>
                                  <a:off x="4043681" y="135043"/>
                                  <a:ext cx="887730" cy="4794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D5E332" w14:textId="77777777" w:rsidR="009F5190" w:rsidRDefault="009F5190" w:rsidP="009F5190">
                                    <w:pPr>
                                      <w:jc w:val="center"/>
                                    </w:pPr>
                                    <w:r>
                                      <w:t>Obstacle</w:t>
                                    </w:r>
                                  </w:p>
                                  <w:p w14:paraId="6B79A6D7" w14:textId="77777777" w:rsidR="009F5190" w:rsidRDefault="009F5190" w:rsidP="009F5190">
                                    <w:pPr>
                                      <w:jc w:val="center"/>
                                    </w:pPr>
                                    <w:r>
                                      <w:t>(“Moon”)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454660" y="181610"/>
                                  <a:ext cx="1021134" cy="47963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02705B" w14:textId="77777777" w:rsidR="009F5190" w:rsidRDefault="009F5190" w:rsidP="009F5190">
                                    <w:pPr>
                                      <w:jc w:val="center"/>
                                    </w:pPr>
                                    <w:r>
                                      <w:t>Large frosted lamp (“Sun”)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252"/>
                              <wps:cNvSpPr txBox="1"/>
                              <wps:spPr>
                                <a:xfrm>
                                  <a:off x="5076399" y="1807210"/>
                                  <a:ext cx="727559" cy="50313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9D1C6A" w14:textId="77777777" w:rsidR="009F5190" w:rsidRDefault="009F5190" w:rsidP="009F5190">
                                    <w:pPr>
                                      <w:jc w:val="center"/>
                                    </w:pPr>
                                    <w:r>
                                      <w:t>Globe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10795" y="2646680"/>
                                  <a:ext cx="5932386" cy="281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57E1AD" w14:textId="77777777" w:rsidR="009F5190" w:rsidRDefault="009F5190" w:rsidP="009F5190">
                                    <w:pPr>
                                      <w:jc w:val="center"/>
                                    </w:pPr>
                                    <w:r w:rsidRPr="00181C5A">
                                      <w:rPr>
                                        <w:i/>
                                      </w:rPr>
                                      <w:t xml:space="preserve">Fig. </w:t>
                                    </w:r>
                                    <w:r>
                                      <w:rPr>
                                        <w:i/>
                                      </w:rPr>
                                      <w:t>4a</w:t>
                                    </w:r>
                                    <w:r w:rsidRPr="00181C5A">
                                      <w:rPr>
                                        <w:i/>
                                      </w:rPr>
                                      <w:t>:</w:t>
                                    </w:r>
                                    <w:r>
                                      <w:t xml:space="preserve">  Side view diagram for Problem 1.4.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Oval 254"/>
                              <wps:cNvSpPr/>
                              <wps:spPr>
                                <a:xfrm>
                                  <a:off x="140335" y="676910"/>
                                  <a:ext cx="1617345" cy="1619885"/>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Oval 255"/>
                              <wps:cNvSpPr/>
                              <wps:spPr>
                                <a:xfrm>
                                  <a:off x="4339590" y="810895"/>
                                  <a:ext cx="301625" cy="301625"/>
                                </a:xfrm>
                                <a:prstGeom prst="ellipse">
                                  <a:avLst/>
                                </a:prstGeom>
                                <a:gradFill flip="none" rotWithShape="1">
                                  <a:gsLst>
                                    <a:gs pos="0">
                                      <a:schemeClr val="tx1"/>
                                    </a:gs>
                                    <a:gs pos="100000">
                                      <a:srgbClr val="FFFFFF"/>
                                    </a:gs>
                                  </a:gsLst>
                                  <a:lin ang="10620000" scaled="0"/>
                                  <a:tileRect/>
                                </a:gra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6" name="Text Box 256"/>
                            <wps:cNvSpPr txBox="1"/>
                            <wps:spPr>
                              <a:xfrm>
                                <a:off x="4838065" y="1246505"/>
                                <a:ext cx="374227" cy="35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799B83" w14:textId="77777777" w:rsidR="009F5190" w:rsidRDefault="009F5190" w:rsidP="009F5190">
                                  <w:pPr>
                                    <w:jc w:val="center"/>
                                  </w:pPr>
                                  <w:r w:rsidRPr="007812A8">
                                    <w:rPr>
                                      <w:rFonts w:ascii="Symbol" w:hAnsi="Symbol"/>
                                      <w:i/>
                                    </w:rPr>
                                    <w:t></w:t>
                                  </w:r>
                                  <w:r w:rsidRPr="007812A8">
                                    <w:rPr>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7" name="Straight Connector 257"/>
                          <wps:cNvCnPr/>
                          <wps:spPr>
                            <a:xfrm>
                              <a:off x="908685" y="657860"/>
                              <a:ext cx="4575387" cy="589352"/>
                            </a:xfrm>
                            <a:prstGeom prst="line">
                              <a:avLst/>
                            </a:prstGeom>
                            <a:ln w="12700">
                              <a:solidFill>
                                <a:schemeClr val="bg1">
                                  <a:lumMod val="50000"/>
                                </a:schemeClr>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258" name="Straight Connector 258"/>
                          <wps:cNvCnPr/>
                          <wps:spPr>
                            <a:xfrm>
                              <a:off x="5488305" y="657860"/>
                              <a:ext cx="5080" cy="572770"/>
                            </a:xfrm>
                            <a:prstGeom prst="line">
                              <a:avLst/>
                            </a:prstGeom>
                            <a:ln w="12700">
                              <a:solidFill>
                                <a:schemeClr val="tx1">
                                  <a:lumMod val="65000"/>
                                  <a:lumOff val="35000"/>
                                </a:schemeClr>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259" name="Straight Connector 259"/>
                          <wps:cNvCnPr/>
                          <wps:spPr>
                            <a:xfrm>
                              <a:off x="908685" y="659130"/>
                              <a:ext cx="4566920" cy="0"/>
                            </a:xfrm>
                            <a:prstGeom prst="line">
                              <a:avLst/>
                            </a:prstGeom>
                            <a:ln w="12700">
                              <a:solidFill>
                                <a:schemeClr val="tx1">
                                  <a:lumMod val="65000"/>
                                  <a:lumOff val="35000"/>
                                </a:schemeClr>
                              </a:solidFill>
                              <a:prstDash val="lgDash"/>
                            </a:ln>
                            <a:effectLst/>
                          </wps:spPr>
                          <wps:style>
                            <a:lnRef idx="2">
                              <a:schemeClr val="accent1"/>
                            </a:lnRef>
                            <a:fillRef idx="0">
                              <a:schemeClr val="accent1"/>
                            </a:fillRef>
                            <a:effectRef idx="1">
                              <a:schemeClr val="accent1"/>
                            </a:effectRef>
                            <a:fontRef idx="minor">
                              <a:schemeClr val="tx1"/>
                            </a:fontRef>
                          </wps:style>
                          <wps:bodyPr/>
                        </wps:wsp>
                      </wpg:grpSp>
                      <wps:wsp>
                        <wps:cNvPr id="260" name="Rectangle 260"/>
                        <wps:cNvSpPr/>
                        <wps:spPr>
                          <a:xfrm>
                            <a:off x="0" y="0"/>
                            <a:ext cx="5940632" cy="259080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DE6958D" id="Group 244" o:spid="_x0000_s1073" style="width:467.95pt;height:230.1pt;mso-position-horizontal-relative:char;mso-position-vertical-relative:line" coordsize="59429,2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">
                <v:group id="Group 245" o:spid="_x0000_s1074" style="position:absolute;width:59429;height:29222" coordsize="59429,29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group id="Group 246" o:spid="_x0000_s1075" style="position:absolute;width:59429;height:29222" coordsize="59429,29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Group 247" o:spid="_x0000_s1076" style="position:absolute;width:59429;height:29222" coordorigin=",63" coordsize="59431,29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rect id="Rectangle 248" o:spid="_x0000_s1077" style="position:absolute;top:63;width:59408;height:25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06d7wA&#10;AADcAAAADwAAAGRycy9kb3ducmV2LnhtbERPvQrCMBDeBd8hnOCmqVVEqlFEEEQnqzgfzdkWm0tp&#10;osa3N4Pg+PH9rzbBNOJFnastK5iMExDEhdU1lwqul/1oAcJ5ZI2NZVLwIQebdb+3wkzbN5/plftS&#10;xBB2GSqovG8zKV1RkUE3ti1x5O62M+gj7EqpO3zHcNPINEnm0mDNsaHClnYVFY/8aRTcFmddXsMx&#10;N6fpc3dP584E75QaDsJ2CcJT8H/xz33QCtJZXBvPxCM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LTp3vAAAANwAAAAPAAAAAAAAAAAAAAAAAJgCAABkcnMvZG93bnJldi54&#10;bWxQSwUGAAAAAAQABAD1AAAAgQMAAAAA&#10;" filled="f" strokecolor="black [3213]" strokeweight=".5pt"/>
                      <v:oval id="Oval 249" o:spid="_x0000_s1078" style="position:absolute;left:52628;top:12585;width:4560;height:4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wxKcUA&#10;AADcAAAADwAAAGRycy9kb3ducmV2LnhtbESPQWvCQBSE70L/w/IKXkQ32lI0uooUFMVTTcXrI/ua&#10;Dc2+TbNrkvbXd4VCj8PMfMOsNr2tREuNLx0rmE4SEMS50yUXCt6z3XgOwgdkjZVjUvBNHjbrh8EK&#10;U+06fqP2HAoRIexTVGBCqFMpfW7Iop+4mjh6H66xGKJsCqkb7CLcVnKWJC/SYslxwWBNr4byz/PN&#10;KqieTl/7zlyzn0tpOuPp1h6PI6WGj/12CSJQH/7Df+2DVjB7XsD9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DEpxQAAANwAAAAPAAAAAAAAAAAAAAAAAJgCAABkcnMv&#10;ZG93bnJldi54bWxQSwUGAAAAAAQABAD1AAAAigMAAAAA&#10;" fillcolor="black [3213]" strokecolor="black [3213]" strokeweight=".5pt">
                        <v:fill rotate="t" angle="273" focus="100%" type="gradient">
                          <o:fill v:ext="view" type="gradientUnscaled"/>
                        </v:fill>
                        <v:stroke joinstyle="miter"/>
                      </v:oval>
                      <v:shape id="Text Box 250" o:spid="_x0000_s1079" type="#_x0000_t202" style="position:absolute;left:40436;top:1350;width:8878;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RgcEA&#10;AADcAAAADwAAAGRycy9kb3ducmV2LnhtbERPy2rCQBTdF/yH4QrdNTOKKW3MKKIIXVVqH+Dukrkm&#10;wcydkBmT9O+dheDycN75erSN6KnztWMNs0SBIC6cqbnU8PO9f3kD4QOywcYxafgnD+vV5CnHzLiB&#10;v6g/hlLEEPYZaqhCaDMpfVGRRZ+4ljhyZ9dZDBF2pTQdDjHcNnKu1Ku0WHNsqLClbUXF5Xi1Gn4/&#10;z6e/hTqUO5u2gxuVZPsutX6ejpsliEBjeIjv7g+jYZ7G+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UYHBAAAA3AAAAA8AAAAAAAAAAAAAAAAAmAIAAGRycy9kb3du&#10;cmV2LnhtbFBLBQYAAAAABAAEAPUAAACGAwAAAAA=&#10;" filled="f" stroked="f">
                        <v:textbox>
                          <w:txbxContent>
                            <w:p w14:paraId="1FD5E332" w14:textId="77777777" w:rsidR="009F5190" w:rsidRDefault="009F5190" w:rsidP="009F5190">
                              <w:pPr>
                                <w:jc w:val="center"/>
                              </w:pPr>
                              <w:r>
                                <w:t>Obstacle</w:t>
                              </w:r>
                            </w:p>
                            <w:p w14:paraId="6B79A6D7" w14:textId="77777777" w:rsidR="009F5190" w:rsidRDefault="009F5190" w:rsidP="009F5190">
                              <w:pPr>
                                <w:jc w:val="center"/>
                              </w:pPr>
                              <w:r>
                                <w:t>(“Moon”)</w:t>
                              </w:r>
                            </w:p>
                          </w:txbxContent>
                        </v:textbox>
                      </v:shape>
                      <v:shape id="Text Box 251" o:spid="_x0000_s1080" type="#_x0000_t202" style="position:absolute;left:4546;top:1816;width:10211;height:4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14:paraId="3502705B" w14:textId="77777777" w:rsidR="009F5190" w:rsidRDefault="009F5190" w:rsidP="009F5190">
                              <w:pPr>
                                <w:jc w:val="center"/>
                              </w:pPr>
                              <w:r>
                                <w:t>Large frosted lamp (“Sun”)</w:t>
                              </w:r>
                            </w:p>
                          </w:txbxContent>
                        </v:textbox>
                      </v:shape>
                      <v:shape id="Text Box 252" o:spid="_x0000_s1081" type="#_x0000_t202" style="position:absolute;left:50763;top:18072;width:7276;height:5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p w14:paraId="399D1C6A" w14:textId="77777777" w:rsidR="009F5190" w:rsidRDefault="009F5190" w:rsidP="009F5190">
                              <w:pPr>
                                <w:jc w:val="center"/>
                              </w:pPr>
                              <w:r>
                                <w:t>Globe (“Earth”)</w:t>
                              </w:r>
                            </w:p>
                          </w:txbxContent>
                        </v:textbox>
                      </v:shape>
                      <v:shape id="Text Box 253" o:spid="_x0000_s1082" type="#_x0000_t202" style="position:absolute;left:107;top:26466;width:59324;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P9sMA&#10;AADcAAAADwAAAGRycy9kb3ducmV2LnhtbESPQWsCMRSE74L/ITzBmyZaLXY1ilgKPSm1teDtsXnu&#10;Lm5elk10139vBMHjMDPfMItVa0txpdoXjjWMhgoEcepMwZmGv9+vwQyED8gGS8ek4UYeVstuZ4GJ&#10;cQ3/0HUfMhEh7BPUkIdQJVL6NCeLfugq4uidXG0xRFln0tTYRLgt5Vipd2mx4LiQY0WbnNLz/mI1&#10;HLan4/9E7bJPO60a1yrJ9kNq3e+16zmIQG14hZ/tb6NhPH2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P9sMAAADcAAAADwAAAAAAAAAAAAAAAACYAgAAZHJzL2Rv&#10;d25yZXYueG1sUEsFBgAAAAAEAAQA9QAAAIgDAAAAAA==&#10;" filled="f" stroked="f">
                        <v:textbox>
                          <w:txbxContent>
                            <w:p w14:paraId="5B57E1AD" w14:textId="77777777" w:rsidR="009F5190" w:rsidRDefault="009F5190" w:rsidP="009F5190">
                              <w:pPr>
                                <w:jc w:val="center"/>
                              </w:pPr>
                              <w:r w:rsidRPr="00181C5A">
                                <w:rPr>
                                  <w:i/>
                                </w:rPr>
                                <w:t xml:space="preserve">Fig. </w:t>
                              </w:r>
                              <w:r>
                                <w:rPr>
                                  <w:i/>
                                </w:rPr>
                                <w:t>4a</w:t>
                              </w:r>
                              <w:r w:rsidRPr="00181C5A">
                                <w:rPr>
                                  <w:i/>
                                </w:rPr>
                                <w:t>:</w:t>
                              </w:r>
                              <w:r>
                                <w:t xml:space="preserve">  Side view diagram for Problem 1.4. </w:t>
                              </w:r>
                            </w:p>
                          </w:txbxContent>
                        </v:textbox>
                      </v:shape>
                      <v:oval id="Oval 254" o:spid="_x0000_s1083" style="position:absolute;left:1403;top:6769;width:16173;height:16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8ILcYA&#10;AADcAAAADwAAAGRycy9kb3ducmV2LnhtbESP3WrCQBSE74W+w3IKvRHdmPpH6ipWLJQWFKMPcMie&#10;JsHs2ZDdxuTtuwXBy2FmvmFWm85UoqXGlZYVTMYRCOLM6pJzBZfzx2gJwnlkjZVlUtCTg836abDC&#10;RNsbn6hNfS4ChF2CCgrv60RKlxVk0I1tTRy8H9sY9EE2udQN3gLcVDKOork0WHJYKLCmXUHZNf01&#10;CvgyXHwf9sf0sHvtt1/Tfv8et5FSL8/d9g2Ep84/wvf2p1YQz6b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8ILcYAAADcAAAADwAAAAAAAAAAAAAAAACYAgAAZHJz&#10;L2Rvd25yZXYueG1sUEsFBgAAAAAEAAQA9QAAAIsDAAAAAA==&#10;" fillcolor="white [3212]" strokecolor="black [3213]" strokeweight=".5pt">
                        <v:stroke joinstyle="miter"/>
                      </v:oval>
                      <v:oval id="Oval 255" o:spid="_x0000_s1084" style="position:absolute;left:43395;top:8108;width:3017;height:3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it8cUA&#10;AADcAAAADwAAAGRycy9kb3ducmV2LnhtbESPT2vCQBTE74LfYXlCL6IbFYukriJCS8VT/UOvj+xr&#10;NjT7NmbXJPrpXaHQ4zAzv2GW686WoqHaF44VTMYJCOLM6YJzBafj+2gBwgdkjaVjUnAjD+tVv7fE&#10;VLuWv6g5hFxECPsUFZgQqlRKnxmy6MeuIo7ej6sthijrXOoa2wi3pZwmyau0WHBcMFjR1lD2e7ha&#10;BeVsf/lozffxfi5Mazxdm91uqNTLoNu8gQjUhf/wX/tTK5jO5/A8E4+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3xxQAAANwAAAAPAAAAAAAAAAAAAAAAAJgCAABkcnMv&#10;ZG93bnJldi54bWxQSwUGAAAAAAQABAD1AAAAigMAAAAA&#10;" fillcolor="black [3213]" strokecolor="black [3213]" strokeweight=".5pt">
                        <v:fill rotate="t" angle="273" focus="100%" type="gradient">
                          <o:fill v:ext="view" type="gradientUnscaled"/>
                        </v:fill>
                        <v:stroke joinstyle="miter"/>
                      </v:oval>
                    </v:group>
                    <v:shape id="Text Box 256" o:spid="_x0000_s1085" type="#_x0000_t202" style="position:absolute;left:48380;top:12465;width:3742;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w:txbxContent>
                          <w:p w14:paraId="55799B83" w14:textId="77777777" w:rsidR="009F5190" w:rsidRDefault="009F5190" w:rsidP="009F5190">
                            <w:pPr>
                              <w:jc w:val="center"/>
                            </w:pPr>
                            <w:r w:rsidRPr="007812A8">
                              <w:rPr>
                                <w:rFonts w:ascii="Symbol" w:hAnsi="Symbol"/>
                                <w:i/>
                              </w:rPr>
                              <w:t></w:t>
                            </w:r>
                            <w:r w:rsidRPr="007812A8">
                              <w:rPr>
                                <w:vertAlign w:val="subscript"/>
                              </w:rPr>
                              <w:t>c</w:t>
                            </w:r>
                          </w:p>
                        </w:txbxContent>
                      </v:textbox>
                    </v:shape>
                  </v:group>
                  <v:line id="Straight Connector 257" o:spid="_x0000_s1086" style="position:absolute;visibility:visible;mso-wrap-style:square" from="9086,6578" to="54840,12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GvZscAAADcAAAADwAAAGRycy9kb3ducmV2LnhtbESPQWvCQBSE70L/w/IKXopuEjDV1FWK&#10;IIpgaaMHj6/Z1yQ0+zbNrpr++65Q8DjMzDfMfNmbRlyoc7VlBfE4AkFcWF1zqeB4WI+mIJxH1thY&#10;JgW/5GC5eBjMMdP2yh90yX0pAoRdhgoq79tMSldUZNCNbUscvC/bGfRBdqXUHV4D3DQyiaJUGqw5&#10;LFTY0qqi4js/GwW79G2Dn5tVsren2XsZxz9R+5QqNXzsX19AeOr9Pfzf3moFyeQZbmfC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Qa9mxwAAANwAAAAPAAAAAAAA&#10;AAAAAAAAAKECAABkcnMvZG93bnJldi54bWxQSwUGAAAAAAQABAD5AAAAlQMAAAAA&#10;" strokecolor="#7f7f7f [1612]" strokeweight="1pt">
                    <v:stroke dashstyle="longDash" joinstyle="miter"/>
                  </v:line>
                  <v:line id="Straight Connector 258" o:spid="_x0000_s1087" style="position:absolute;visibility:visible;mso-wrap-style:square" from="54883,6578" to="54933,1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HIAMEAAADcAAAADwAAAGRycy9kb3ducmV2LnhtbERPy4rCMBTdC/5DuII7m46oSMcozoAg&#10;oqB1xvWluX3MNDeliVr/3iwEl4fzXqw6U4sbta6yrOAjikEQZ1ZXXCj4OW9GcxDOI2usLZOCBzlY&#10;Lfu9BSba3vlEt9QXIoSwS1BB6X2TSOmykgy6yDbEgctta9AH2BZSt3gP4aaW4zieSYMVh4YSG/ou&#10;KftPr0ZBfNjNtt1X+vu3Pu4v04nPL4ZypYaDbv0JwlPn3+KXe6sVjKdhbTgTjoB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AcgAwQAAANwAAAAPAAAAAAAAAAAAAAAA&#10;AKECAABkcnMvZG93bnJldi54bWxQSwUGAAAAAAQABAD5AAAAjwMAAAAA&#10;" strokecolor="#5a5a5a [2109]" strokeweight="1pt">
                    <v:stroke dashstyle="longDash" joinstyle="miter"/>
                  </v:line>
                  <v:line id="Straight Connector 259" o:spid="_x0000_s1088" style="position:absolute;visibility:visible;mso-wrap-style:square" from="9086,6591" to="54756,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1tm8UAAADcAAAADwAAAGRycy9kb3ducmV2LnhtbESPW2vCQBSE3wv9D8sRfNONUqVGN0GF&#10;gpQWbLw8H7InF5s9G7Krpv++WxD6OMzMN8wq7U0jbtS52rKCyTgCQZxbXXOp4Hh4G72CcB5ZY2OZ&#10;FPyQgzR5flphrO2dv+iW+VIECLsYFVTet7GULq/IoBvbljh4he0M+iC7UuoO7wFuGjmNork0WHNY&#10;qLClbUX5d3Y1CqLP9/mu32Sny3r/cZ69+OJsqFBqOOjXSxCeev8ffrR3WsF0toC/M+EIyO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1tm8UAAADcAAAADwAAAAAAAAAA&#10;AAAAAAChAgAAZHJzL2Rvd25yZXYueG1sUEsFBgAAAAAEAAQA+QAAAJMDAAAAAA==&#10;" strokecolor="#5a5a5a [2109]" strokeweight="1pt">
                    <v:stroke dashstyle="longDash" joinstyle="miter"/>
                  </v:line>
                </v:group>
                <v:rect id="Rectangle 260" o:spid="_x0000_s1089" style="position:absolute;width:59406;height:25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qEbsA&#10;AADcAAAADwAAAGRycy9kb3ducmV2LnhtbERPvQrCMBDeBd8hnOCmqRWKVKOIIIhOVnE+mrMtNpfS&#10;RI1vbwbB8eP7X22CacWLetdYVjCbJiCIS6sbrhRcL/vJAoTzyBpby6TgQw426+Fghbm2bz7Tq/CV&#10;iCHsclRQe9/lUrqyJoNuajviyN1tb9BH2FdS9/iO4aaVaZJk0mDDsaHGjnY1lY/iaRTcFmddXcOx&#10;MKf5c3dPM2eCd0qNR2G7BOEp+L/45z5oBWkW58cz8Qj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ruahG7AAAA3AAAAA8AAAAAAAAAAAAAAAAAmAIAAGRycy9kb3ducmV2Lnht&#10;bFBLBQYAAAAABAAEAPUAAACAAwAAAAA=&#10;" filled="f" strokecolor="black [3213]" strokeweight=".5pt"/>
                <w10:anchorlock/>
              </v:group>
            </w:pict>
          </mc:Fallback>
        </mc:AlternateContent>
      </w:r>
    </w:p>
    <w:p w14:paraId="2E01AE2A" w14:textId="77777777" w:rsidR="008E2000" w:rsidRDefault="008E2000" w:rsidP="00820DF6">
      <w:pPr>
        <w:spacing w:line="240" w:lineRule="exact"/>
        <w:rPr>
          <w:rFonts w:cs="Times New Roman"/>
          <w:color w:val="auto"/>
        </w:rPr>
      </w:pPr>
    </w:p>
    <w:p w14:paraId="118345AC" w14:textId="77777777" w:rsidR="008E2000" w:rsidRDefault="008E2000" w:rsidP="00820DF6">
      <w:pPr>
        <w:spacing w:line="240" w:lineRule="exact"/>
        <w:rPr>
          <w:rFonts w:cs="Times New Roman"/>
          <w:color w:val="auto"/>
        </w:rPr>
      </w:pPr>
    </w:p>
    <w:p w14:paraId="2C6AB4A1" w14:textId="77777777" w:rsidR="00820DF6" w:rsidRPr="003B3B09" w:rsidRDefault="00820DF6" w:rsidP="00820DF6">
      <w:pPr>
        <w:spacing w:line="240" w:lineRule="exact"/>
        <w:rPr>
          <w:rFonts w:cs="Times New Roman"/>
          <w:color w:val="auto"/>
        </w:rPr>
      </w:pPr>
    </w:p>
    <w:p w14:paraId="14A04B69" w14:textId="77777777" w:rsidR="00820DF6" w:rsidRPr="003B3B09" w:rsidRDefault="00820DF6" w:rsidP="00820DF6">
      <w:pPr>
        <w:pStyle w:val="text2"/>
        <w:spacing w:after="0"/>
        <w:ind w:left="360"/>
        <w:rPr>
          <w:szCs w:val="22"/>
        </w:rPr>
      </w:pPr>
      <w:r w:rsidRPr="003B3B09">
        <w:rPr>
          <w:szCs w:val="22"/>
        </w:rPr>
        <w:t xml:space="preserve">(c)  Explain why </w:t>
      </w:r>
      <w:r w:rsidRPr="003B3B09">
        <w:rPr>
          <w:i/>
          <w:szCs w:val="22"/>
        </w:rPr>
        <w:t>θ</w:t>
      </w:r>
      <w:r w:rsidRPr="003B3B09">
        <w:rPr>
          <w:szCs w:val="22"/>
          <w:vertAlign w:val="subscript"/>
        </w:rPr>
        <w:t>c</w:t>
      </w:r>
      <w:r w:rsidRPr="003B3B09">
        <w:rPr>
          <w:szCs w:val="22"/>
        </w:rPr>
        <w:t xml:space="preserve"> can be regarded as a </w:t>
      </w:r>
      <w:r w:rsidRPr="003B3B09">
        <w:rPr>
          <w:i/>
          <w:szCs w:val="22"/>
        </w:rPr>
        <w:t>small angle,</w:t>
      </w:r>
      <w:r w:rsidRPr="003B3B09">
        <w:rPr>
          <w:szCs w:val="22"/>
        </w:rPr>
        <w:t xml:space="preserve"> and then use the small-angle approximation for sin</w:t>
      </w:r>
      <w:r w:rsidRPr="003B3B09">
        <w:rPr>
          <w:i/>
          <w:szCs w:val="22"/>
        </w:rPr>
        <w:t>θ</w:t>
      </w:r>
      <w:r w:rsidRPr="003B3B09">
        <w:rPr>
          <w:szCs w:val="22"/>
          <w:vertAlign w:val="subscript"/>
        </w:rPr>
        <w:t>c</w:t>
      </w:r>
      <w:r w:rsidRPr="003B3B09">
        <w:rPr>
          <w:szCs w:val="22"/>
        </w:rPr>
        <w:t xml:space="preserve"> and cos</w:t>
      </w:r>
      <w:r w:rsidRPr="00CD4FAA">
        <w:rPr>
          <w:i/>
          <w:szCs w:val="22"/>
        </w:rPr>
        <w:t>θ</w:t>
      </w:r>
      <w:r w:rsidRPr="003B3B09">
        <w:rPr>
          <w:szCs w:val="22"/>
          <w:vertAlign w:val="subscript"/>
        </w:rPr>
        <w:t>c</w:t>
      </w:r>
      <w:r w:rsidRPr="003B3B09">
        <w:rPr>
          <w:szCs w:val="22"/>
        </w:rPr>
        <w:t xml:space="preserve"> along with the accepted values for the various astronomical parameters to solve for </w:t>
      </w:r>
      <w:r w:rsidRPr="003B3B09">
        <w:rPr>
          <w:i/>
          <w:szCs w:val="22"/>
        </w:rPr>
        <w:t>θ</w:t>
      </w:r>
      <w:r w:rsidRPr="003B3B09">
        <w:rPr>
          <w:szCs w:val="22"/>
          <w:vertAlign w:val="subscript"/>
        </w:rPr>
        <w:t>c</w:t>
      </w:r>
      <w:r w:rsidRPr="003B3B09">
        <w:rPr>
          <w:szCs w:val="22"/>
        </w:rPr>
        <w:t>.  (</w:t>
      </w:r>
      <w:r w:rsidRPr="003B3B09">
        <w:rPr>
          <w:i/>
          <w:szCs w:val="22"/>
        </w:rPr>
        <w:t>Note:</w:t>
      </w:r>
      <w:r w:rsidRPr="003B3B09">
        <w:rPr>
          <w:szCs w:val="22"/>
        </w:rPr>
        <w:t xml:space="preserve">  You should obtain a value between 1</w:t>
      </w:r>
      <w:r w:rsidRPr="003B3B09">
        <w:rPr>
          <w:szCs w:val="22"/>
        </w:rPr>
        <w:sym w:font="Symbol" w:char="F0B0"/>
      </w:r>
      <w:r w:rsidRPr="003B3B09">
        <w:rPr>
          <w:szCs w:val="22"/>
        </w:rPr>
        <w:t xml:space="preserve"> and 2</w:t>
      </w:r>
      <w:r w:rsidRPr="003B3B09">
        <w:rPr>
          <w:szCs w:val="22"/>
        </w:rPr>
        <w:sym w:font="Symbol" w:char="F0B0"/>
      </w:r>
      <w:r w:rsidRPr="003B3B09">
        <w:rPr>
          <w:szCs w:val="22"/>
        </w:rPr>
        <w:t xml:space="preserve">.)  </w:t>
      </w:r>
    </w:p>
    <w:p w14:paraId="6479BED7" w14:textId="77777777" w:rsidR="00820DF6" w:rsidRPr="003B3B09" w:rsidRDefault="00820DF6" w:rsidP="00820DF6">
      <w:pPr>
        <w:spacing w:line="240" w:lineRule="exact"/>
        <w:rPr>
          <w:rFonts w:cs="Times New Roman"/>
          <w:color w:val="auto"/>
        </w:rPr>
      </w:pPr>
    </w:p>
    <w:p w14:paraId="2D9B2F70" w14:textId="1CF028EE" w:rsidR="00820DF6" w:rsidRPr="003B3B09" w:rsidRDefault="00820DF6" w:rsidP="00820DF6">
      <w:pPr>
        <w:pStyle w:val="text2"/>
        <w:spacing w:after="0"/>
        <w:ind w:left="360"/>
        <w:rPr>
          <w:szCs w:val="22"/>
        </w:rPr>
      </w:pPr>
      <w:r w:rsidRPr="003B3B09">
        <w:rPr>
          <w:szCs w:val="22"/>
        </w:rPr>
        <w:t xml:space="preserve">(d)  Your results in part (c) have important ramifications for solar eclipses.  Ideally, the Moon would be found exactly at the location of one of the nodes in its orbit (that is, at an angle </w:t>
      </w:r>
      <w:r w:rsidRPr="003B3B09">
        <w:rPr>
          <w:i/>
          <w:szCs w:val="22"/>
        </w:rPr>
        <w:t>θ</w:t>
      </w:r>
      <w:r w:rsidRPr="003B3B09">
        <w:rPr>
          <w:szCs w:val="22"/>
        </w:rPr>
        <w:t xml:space="preserve"> = 0.00</w:t>
      </w:r>
      <w:r w:rsidRPr="003B3B09">
        <w:rPr>
          <w:szCs w:val="22"/>
        </w:rPr>
        <w:sym w:font="Symbol" w:char="F0B0"/>
      </w:r>
      <w:r w:rsidRPr="003B3B09">
        <w:rPr>
          <w:szCs w:val="22"/>
        </w:rPr>
        <w:t xml:space="preserve"> from the ecliptic) when it enters a new moon phase.  However, at the time of new moon, your result in part (c) suggests that the Moon can be slightly above or below the ecliptic—hence, making </w:t>
      </w:r>
      <w:r w:rsidRPr="003B3B09">
        <w:rPr>
          <w:i/>
          <w:szCs w:val="22"/>
        </w:rPr>
        <w:t xml:space="preserve">θ </w:t>
      </w:r>
      <w:r w:rsidRPr="003B3B09">
        <w:rPr>
          <w:szCs w:val="22"/>
        </w:rPr>
        <w:t xml:space="preserve">nonzero in value—and still cause a solar eclipse (at least a partial one, if not a total or annular eclipse).  A nonzero value for </w:t>
      </w:r>
      <w:r w:rsidRPr="003B3B09">
        <w:rPr>
          <w:i/>
          <w:szCs w:val="22"/>
        </w:rPr>
        <w:t>θ</w:t>
      </w:r>
      <w:r w:rsidRPr="003B3B09">
        <w:rPr>
          <w:szCs w:val="22"/>
        </w:rPr>
        <w:t xml:space="preserve"> means that the node in the Moon’s orbit is located some small azimuthal angle </w:t>
      </w:r>
      <w:r w:rsidR="004C3DE0" w:rsidRPr="00D83814">
        <w:rPr>
          <w:i/>
        </w:rPr>
        <w:t>φ</w:t>
      </w:r>
      <w:r w:rsidRPr="003B3B09">
        <w:rPr>
          <w:szCs w:val="22"/>
        </w:rPr>
        <w:t xml:space="preserve"> away from the Sun-Earth line (where </w:t>
      </w:r>
      <w:r w:rsidR="004C3DE0" w:rsidRPr="00D83814">
        <w:rPr>
          <w:i/>
        </w:rPr>
        <w:t>φ</w:t>
      </w:r>
      <w:r w:rsidRPr="003B3B09">
        <w:rPr>
          <w:szCs w:val="22"/>
        </w:rPr>
        <w:t xml:space="preserve"> is measured within the ecliptic plane).</w:t>
      </w:r>
    </w:p>
    <w:p w14:paraId="35779815" w14:textId="77777777" w:rsidR="00820DF6" w:rsidRPr="003B3B09" w:rsidRDefault="00820DF6" w:rsidP="00820DF6">
      <w:pPr>
        <w:pStyle w:val="text2"/>
        <w:spacing w:after="0"/>
        <w:ind w:left="360"/>
        <w:rPr>
          <w:szCs w:val="22"/>
        </w:rPr>
      </w:pPr>
    </w:p>
    <w:p w14:paraId="4812208A" w14:textId="77777777" w:rsidR="00820DF6" w:rsidRPr="003B3B09" w:rsidRDefault="00820DF6" w:rsidP="00820DF6">
      <w:pPr>
        <w:pStyle w:val="text2"/>
        <w:spacing w:after="0"/>
        <w:ind w:left="360"/>
        <w:rPr>
          <w:szCs w:val="22"/>
        </w:rPr>
      </w:pPr>
      <w:r w:rsidRPr="003B3B09">
        <w:rPr>
          <w:szCs w:val="22"/>
        </w:rPr>
        <w:t>Given that the Moon’s orbit makes an angle of 5.145</w:t>
      </w:r>
      <w:r w:rsidRPr="003B3B09">
        <w:rPr>
          <w:szCs w:val="22"/>
        </w:rPr>
        <w:sym w:font="Symbol" w:char="F0B0"/>
      </w:r>
      <w:r w:rsidRPr="003B3B09">
        <w:rPr>
          <w:szCs w:val="22"/>
        </w:rPr>
        <w:t xml:space="preserve"> relative to the ecliptic, use your answer from part (c) to estimate the maximum value for the aforementioned angle </w:t>
      </w:r>
      <w:r w:rsidR="004C3DE0" w:rsidRPr="00001C34">
        <w:rPr>
          <w:i/>
        </w:rPr>
        <w:t>φ</w:t>
      </w:r>
      <w:r w:rsidRPr="003B3B09">
        <w:rPr>
          <w:szCs w:val="22"/>
        </w:rPr>
        <w:t xml:space="preserve"> that would allow a solar eclipse to occur.  You should find that your value for </w:t>
      </w:r>
      <w:r w:rsidR="004C3DE0" w:rsidRPr="009A1A62">
        <w:rPr>
          <w:i/>
        </w:rPr>
        <w:t>φ</w:t>
      </w:r>
      <w:r w:rsidRPr="003B3B09">
        <w:rPr>
          <w:i/>
          <w:szCs w:val="22"/>
        </w:rPr>
        <w:t xml:space="preserve"> </w:t>
      </w:r>
      <w:r w:rsidRPr="003B3B09">
        <w:rPr>
          <w:szCs w:val="22"/>
        </w:rPr>
        <w:t>corresponds to the angle swept by a node (as the Earth moves around the Sun) over the course of more than 16 days, and hence that the duration of an “eclipse season” at a nodal crossing is twice that much, or more than 32 days.  (In other words, two consecutive solar eclipses could occur within the same synodic month!)</w:t>
      </w:r>
    </w:p>
    <w:p w14:paraId="7A772FD6" w14:textId="77777777" w:rsidR="00820DF6" w:rsidRPr="003B3B09" w:rsidRDefault="00820DF6" w:rsidP="00820DF6">
      <w:pPr>
        <w:pStyle w:val="text2"/>
        <w:spacing w:after="0"/>
        <w:ind w:left="360"/>
        <w:rPr>
          <w:szCs w:val="22"/>
        </w:rPr>
      </w:pPr>
    </w:p>
    <w:p w14:paraId="49731F8D" w14:textId="445EEC9B" w:rsidR="00820DF6" w:rsidRPr="003B3B09" w:rsidRDefault="00820DF6" w:rsidP="00820DF6">
      <w:pPr>
        <w:pStyle w:val="text2"/>
        <w:spacing w:after="0"/>
        <w:ind w:left="360"/>
        <w:rPr>
          <w:szCs w:val="22"/>
        </w:rPr>
      </w:pPr>
      <w:r w:rsidRPr="003B3B09">
        <w:rPr>
          <w:szCs w:val="22"/>
        </w:rPr>
        <w:t>(</w:t>
      </w:r>
      <w:r w:rsidRPr="003B3B09">
        <w:rPr>
          <w:i/>
          <w:szCs w:val="22"/>
        </w:rPr>
        <w:t xml:space="preserve">Note: </w:t>
      </w:r>
      <w:r w:rsidRPr="003B3B09">
        <w:rPr>
          <w:szCs w:val="22"/>
        </w:rPr>
        <w:t xml:space="preserve"> The results obtained here are approximate; for example, our treatment here assumes that the Moon is always the same distance from the Earth.)</w:t>
      </w:r>
    </w:p>
    <w:p w14:paraId="608E32F8" w14:textId="77777777" w:rsidR="00820DF6" w:rsidRDefault="00820DF6">
      <w:pPr>
        <w:rPr>
          <w:rFonts w:cs="Times New Roman"/>
        </w:rPr>
      </w:pPr>
    </w:p>
    <w:p w14:paraId="5D4FC8A5" w14:textId="00835263" w:rsidR="00015E21" w:rsidRDefault="00015E21">
      <w:pPr>
        <w:rPr>
          <w:rFonts w:cs="Times New Roman"/>
        </w:rPr>
      </w:pPr>
    </w:p>
    <w:p w14:paraId="58D14F09" w14:textId="588A9856" w:rsidR="00015E21" w:rsidRDefault="00015E21">
      <w:pPr>
        <w:rPr>
          <w:rFonts w:cs="Times New Roman"/>
        </w:rPr>
      </w:pPr>
    </w:p>
    <w:p w14:paraId="70D1F817" w14:textId="77777777" w:rsidR="00015E21" w:rsidRDefault="00015E21">
      <w:pPr>
        <w:rPr>
          <w:rFonts w:cs="Times New Roman"/>
        </w:rPr>
      </w:pPr>
    </w:p>
    <w:p w14:paraId="422772CE" w14:textId="77777777" w:rsidR="00015E21" w:rsidRDefault="00015E21">
      <w:pPr>
        <w:rPr>
          <w:rFonts w:cs="Times New Roman"/>
        </w:rPr>
      </w:pPr>
    </w:p>
    <w:p w14:paraId="7E6C2AC4" w14:textId="77777777" w:rsidR="00015E21" w:rsidRPr="003B3B09" w:rsidRDefault="00015E21">
      <w:pPr>
        <w:rPr>
          <w:rFonts w:cs="Times New Roman"/>
        </w:rPr>
      </w:pPr>
    </w:p>
    <w:sectPr w:rsidR="00015E21" w:rsidRPr="003B3B09" w:rsidSect="005967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A9352" w14:textId="77777777" w:rsidR="00434184" w:rsidRDefault="00434184">
      <w:pPr>
        <w:spacing w:line="240" w:lineRule="auto"/>
      </w:pPr>
      <w:r>
        <w:separator/>
      </w:r>
    </w:p>
  </w:endnote>
  <w:endnote w:type="continuationSeparator" w:id="0">
    <w:p w14:paraId="57AA4F3F" w14:textId="77777777" w:rsidR="00434184" w:rsidRDefault="00434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4A8EE" w14:textId="77777777" w:rsidR="003876C0" w:rsidRDefault="00387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8025" w14:textId="77777777" w:rsidR="00015E21" w:rsidRDefault="00015E21" w:rsidP="003876C0">
    <w:pPr>
      <w:ind w:left="450"/>
      <w:jc w:val="right"/>
    </w:pPr>
    <w:r>
      <w:rPr>
        <w:noProof/>
      </w:rPr>
      <w:drawing>
        <wp:anchor distT="114300" distB="114300" distL="114300" distR="114300" simplePos="0" relativeHeight="251660288" behindDoc="1" locked="0" layoutInCell="0" hidden="0" allowOverlap="1" wp14:anchorId="55359CA2" wp14:editId="0BCF7354">
          <wp:simplePos x="0" y="0"/>
          <wp:positionH relativeFrom="margin">
            <wp:posOffset>-523875</wp:posOffset>
          </wp:positionH>
          <wp:positionV relativeFrom="paragraph">
            <wp:posOffset>-31115</wp:posOffset>
          </wp:positionV>
          <wp:extent cx="762000" cy="647700"/>
          <wp:effectExtent l="0" t="0" r="0" b="0"/>
          <wp:wrapTight wrapText="bothSides">
            <wp:wrapPolygon edited="0">
              <wp:start x="6480" y="0"/>
              <wp:lineTo x="3240" y="1906"/>
              <wp:lineTo x="0" y="6988"/>
              <wp:lineTo x="0" y="14612"/>
              <wp:lineTo x="1080" y="20965"/>
              <wp:lineTo x="6480" y="20965"/>
              <wp:lineTo x="12960" y="20965"/>
              <wp:lineTo x="16200" y="20329"/>
              <wp:lineTo x="19440" y="12706"/>
              <wp:lineTo x="21060" y="2541"/>
              <wp:lineTo x="21060" y="635"/>
              <wp:lineTo x="12960" y="0"/>
              <wp:lineTo x="6480" y="0"/>
            </wp:wrapPolygon>
          </wp:wrapTight>
          <wp:docPr id="3" name="image08.png" descr="NASA_logo.svg.png"/>
          <wp:cNvGraphicFramePr/>
          <a:graphic xmlns:a="http://schemas.openxmlformats.org/drawingml/2006/main">
            <a:graphicData uri="http://schemas.openxmlformats.org/drawingml/2006/picture">
              <pic:pic xmlns:pic="http://schemas.openxmlformats.org/drawingml/2006/picture">
                <pic:nvPicPr>
                  <pic:cNvPr id="0" name="image08.png" descr="NASA_logo.svg.png"/>
                  <pic:cNvPicPr preferRelativeResize="0"/>
                </pic:nvPicPr>
                <pic:blipFill>
                  <a:blip r:embed="rId1"/>
                  <a:srcRect/>
                  <a:stretch>
                    <a:fillRect/>
                  </a:stretch>
                </pic:blipFill>
                <pic:spPr>
                  <a:xfrm>
                    <a:off x="0" y="0"/>
                    <a:ext cx="762000" cy="647700"/>
                  </a:xfrm>
                  <a:prstGeom prst="rect">
                    <a:avLst/>
                  </a:prstGeom>
                  <a:ln/>
                </pic:spPr>
              </pic:pic>
            </a:graphicData>
          </a:graphic>
          <wp14:sizeRelH relativeFrom="margin">
            <wp14:pctWidth>0</wp14:pctWidth>
          </wp14:sizeRelH>
          <wp14:sizeRelV relativeFrom="margin">
            <wp14:pctHeight>0</wp14:pctHeight>
          </wp14:sizeRelV>
        </wp:anchor>
      </w:drawing>
    </w:r>
    <w:r>
      <w:rPr>
        <w:color w:val="F28C00"/>
        <w:sz w:val="24"/>
        <w:szCs w:val="24"/>
      </w:rPr>
      <w:t>Find more teaching resources at aapt.org/Resources/Eclipse2017</w:t>
    </w:r>
  </w:p>
  <w:p w14:paraId="7E90EFEB" w14:textId="77777777" w:rsidR="00015E21" w:rsidRPr="00956182" w:rsidRDefault="00015E21" w:rsidP="003876C0">
    <w:pPr>
      <w:ind w:left="450"/>
      <w:jc w:val="right"/>
      <w:rPr>
        <w:color w:val="00559C"/>
        <w:sz w:val="14"/>
        <w:szCs w:val="14"/>
      </w:rPr>
    </w:pPr>
    <w:r w:rsidRPr="00A04023">
      <w:rPr>
        <w:color w:val="00559C"/>
        <w:sz w:val="14"/>
        <w:szCs w:val="14"/>
      </w:rPr>
      <w:t>This resource was developed by</w:t>
    </w:r>
    <w:r>
      <w:rPr>
        <w:color w:val="00559C"/>
        <w:sz w:val="14"/>
        <w:szCs w:val="14"/>
      </w:rPr>
      <w:t xml:space="preserve"> B. Ambrose, X. Cid, and R.</w:t>
    </w:r>
    <w:r w:rsidRPr="00A04023">
      <w:rPr>
        <w:color w:val="00559C"/>
        <w:sz w:val="14"/>
        <w:szCs w:val="14"/>
      </w:rPr>
      <w:t xml:space="preserve"> Lopez. The</w:t>
    </w:r>
    <w:r>
      <w:rPr>
        <w:color w:val="00559C"/>
        <w:sz w:val="14"/>
        <w:szCs w:val="14"/>
      </w:rPr>
      <w:t xml:space="preserve"> co-authors acknowledge use</w:t>
    </w:r>
    <w:r w:rsidRPr="00A04023">
      <w:rPr>
        <w:color w:val="00559C"/>
        <w:sz w:val="14"/>
        <w:szCs w:val="14"/>
      </w:rPr>
      <w:t>ful discussions with J. Bailey, R. Vieyra, and S. Willoughby</w:t>
    </w:r>
    <w:r>
      <w:rPr>
        <w:color w:val="00559C"/>
        <w:sz w:val="14"/>
        <w:szCs w:val="14"/>
      </w:rPr>
      <w:t>,</w:t>
    </w:r>
    <w:r w:rsidRPr="00A04023">
      <w:rPr>
        <w:color w:val="00559C"/>
        <w:sz w:val="14"/>
        <w:szCs w:val="14"/>
      </w:rPr>
      <w:t xml:space="preserve"> and the support of a subcontract from the NASA Heliophysics Education Consortium to Temple University and the AAPT under NASA Grant/Cooperative Agreement Number NNX16AR36A.</w:t>
    </w:r>
  </w:p>
  <w:p w14:paraId="1950FA8B" w14:textId="77777777" w:rsidR="00015E21" w:rsidRDefault="00434184" w:rsidP="00956182">
    <w:pPr>
      <w:pStyle w:val="Footer"/>
      <w:jc w:val="right"/>
    </w:pPr>
    <w:sdt>
      <w:sdtPr>
        <w:id w:val="30623275"/>
        <w:docPartObj>
          <w:docPartGallery w:val="Page Numbers (Bottom of Page)"/>
          <w:docPartUnique/>
        </w:docPartObj>
      </w:sdtPr>
      <w:sdtEndPr>
        <w:rPr>
          <w:noProof/>
        </w:rPr>
      </w:sdtEndPr>
      <w:sdtContent>
        <w:r w:rsidR="00015E21">
          <w:fldChar w:fldCharType="begin"/>
        </w:r>
        <w:r w:rsidR="00015E21">
          <w:instrText xml:space="preserve"> PAGE   \* MERGEFORMAT </w:instrText>
        </w:r>
        <w:r w:rsidR="00015E21">
          <w:fldChar w:fldCharType="separate"/>
        </w:r>
        <w:r w:rsidR="003876C0">
          <w:rPr>
            <w:noProof/>
          </w:rPr>
          <w:t>1</w:t>
        </w:r>
        <w:r w:rsidR="00015E21">
          <w:rPr>
            <w:noProof/>
          </w:rPr>
          <w:fldChar w:fldCharType="end"/>
        </w:r>
      </w:sdtContent>
    </w:sdt>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A6ED1" w14:textId="77777777" w:rsidR="003876C0" w:rsidRDefault="00387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6E1A3" w14:textId="77777777" w:rsidR="00434184" w:rsidRDefault="00434184">
      <w:pPr>
        <w:spacing w:line="240" w:lineRule="auto"/>
      </w:pPr>
      <w:r>
        <w:separator/>
      </w:r>
    </w:p>
  </w:footnote>
  <w:footnote w:type="continuationSeparator" w:id="0">
    <w:p w14:paraId="53A83C8F" w14:textId="77777777" w:rsidR="00434184" w:rsidRDefault="004341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BC6AB" w14:textId="77777777" w:rsidR="003876C0" w:rsidRDefault="00387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D3763" w14:textId="77777777" w:rsidR="00015E21" w:rsidRDefault="00015E21">
    <w:r>
      <w:rPr>
        <w:noProof/>
      </w:rPr>
      <w:drawing>
        <wp:anchor distT="0" distB="0" distL="114300" distR="114300" simplePos="0" relativeHeight="251658240" behindDoc="1" locked="0" layoutInCell="1" allowOverlap="1" wp14:anchorId="6CA9A6F8" wp14:editId="43775CF3">
          <wp:simplePos x="0" y="0"/>
          <wp:positionH relativeFrom="column">
            <wp:posOffset>-810260</wp:posOffset>
          </wp:positionH>
          <wp:positionV relativeFrom="paragraph">
            <wp:posOffset>118745</wp:posOffset>
          </wp:positionV>
          <wp:extent cx="7553325" cy="966470"/>
          <wp:effectExtent l="0" t="0" r="9525" b="5080"/>
          <wp:wrapTight wrapText="bothSides">
            <wp:wrapPolygon edited="0">
              <wp:start x="0" y="0"/>
              <wp:lineTo x="0" y="21288"/>
              <wp:lineTo x="21573" y="21288"/>
              <wp:lineTo x="215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U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966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757B7" w14:textId="77777777" w:rsidR="003876C0" w:rsidRDefault="00387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8230E"/>
    <w:multiLevelType w:val="hybridMultilevel"/>
    <w:tmpl w:val="1F566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C4FC0"/>
    <w:multiLevelType w:val="multilevel"/>
    <w:tmpl w:val="99CCA43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15:restartNumberingAfterBreak="0">
    <w:nsid w:val="153547D2"/>
    <w:multiLevelType w:val="hybridMultilevel"/>
    <w:tmpl w:val="09F0A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6035B9"/>
    <w:multiLevelType w:val="hybridMultilevel"/>
    <w:tmpl w:val="9654BE76"/>
    <w:lvl w:ilvl="0" w:tplc="3EA4A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A4A15"/>
    <w:multiLevelType w:val="multilevel"/>
    <w:tmpl w:val="B796AC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216C54D4"/>
    <w:multiLevelType w:val="multilevel"/>
    <w:tmpl w:val="2BF84CCA"/>
    <w:lvl w:ilvl="0">
      <w:start w:val="1"/>
      <w:numFmt w:val="decimal"/>
      <w:lvlText w:val="%1."/>
      <w:lvlJc w:val="left"/>
      <w:pPr>
        <w:ind w:left="720" w:hanging="360"/>
      </w:pPr>
      <w:rPr>
        <w:rFonts w:hint="default"/>
        <w:b/>
        <w:i/>
      </w:rPr>
    </w:lvl>
    <w:lvl w:ilvl="1">
      <w:start w:val="3"/>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6A4420"/>
    <w:multiLevelType w:val="hybridMultilevel"/>
    <w:tmpl w:val="7BC83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31E93"/>
    <w:multiLevelType w:val="multilevel"/>
    <w:tmpl w:val="3636FF2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8" w15:restartNumberingAfterBreak="0">
    <w:nsid w:val="3A2434FC"/>
    <w:multiLevelType w:val="multilevel"/>
    <w:tmpl w:val="E6C2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C0207E"/>
    <w:multiLevelType w:val="hybridMultilevel"/>
    <w:tmpl w:val="74765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B7108"/>
    <w:multiLevelType w:val="multilevel"/>
    <w:tmpl w:val="3F7036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43D86FD8"/>
    <w:multiLevelType w:val="multilevel"/>
    <w:tmpl w:val="FEE89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98A5F11"/>
    <w:multiLevelType w:val="multilevel"/>
    <w:tmpl w:val="9866FE4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3" w15:restartNumberingAfterBreak="0">
    <w:nsid w:val="64D751A9"/>
    <w:multiLevelType w:val="multilevel"/>
    <w:tmpl w:val="31AAB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1"/>
  </w:num>
  <w:num w:numId="4">
    <w:abstractNumId w:val="1"/>
  </w:num>
  <w:num w:numId="5">
    <w:abstractNumId w:val="12"/>
  </w:num>
  <w:num w:numId="6">
    <w:abstractNumId w:val="10"/>
  </w:num>
  <w:num w:numId="7">
    <w:abstractNumId w:val="13"/>
  </w:num>
  <w:num w:numId="8">
    <w:abstractNumId w:val="13"/>
    <w:lvlOverride w:ilvl="1">
      <w:lvl w:ilvl="1">
        <w:numFmt w:val="lowerLetter"/>
        <w:lvlText w:val="%2."/>
        <w:lvlJc w:val="left"/>
      </w:lvl>
    </w:lvlOverride>
  </w:num>
  <w:num w:numId="9">
    <w:abstractNumId w:val="13"/>
    <w:lvlOverride w:ilvl="1">
      <w:lvl w:ilvl="1">
        <w:numFmt w:val="lowerLetter"/>
        <w:lvlText w:val="%2."/>
        <w:lvlJc w:val="left"/>
      </w:lvl>
    </w:lvlOverride>
  </w:num>
  <w:num w:numId="10">
    <w:abstractNumId w:val="13"/>
    <w:lvlOverride w:ilvl="1">
      <w:lvl w:ilvl="1">
        <w:numFmt w:val="lowerLetter"/>
        <w:lvlText w:val="%2."/>
        <w:lvlJc w:val="left"/>
      </w:lvl>
    </w:lvlOverride>
  </w:num>
  <w:num w:numId="11">
    <w:abstractNumId w:val="13"/>
    <w:lvlOverride w:ilvl="1">
      <w:lvl w:ilvl="1">
        <w:numFmt w:val="lowerLetter"/>
        <w:lvlText w:val="%2."/>
        <w:lvlJc w:val="left"/>
      </w:lvl>
    </w:lvlOverride>
  </w:num>
  <w:num w:numId="12">
    <w:abstractNumId w:val="13"/>
    <w:lvlOverride w:ilvl="1">
      <w:lvl w:ilvl="1">
        <w:numFmt w:val="lowerLetter"/>
        <w:lvlText w:val="%2."/>
        <w:lvlJc w:val="left"/>
      </w:lvl>
    </w:lvlOverride>
  </w:num>
  <w:num w:numId="13">
    <w:abstractNumId w:val="13"/>
    <w:lvlOverride w:ilvl="1">
      <w:lvl w:ilvl="1">
        <w:numFmt w:val="lowerLetter"/>
        <w:lvlText w:val="%2."/>
        <w:lvlJc w:val="left"/>
      </w:lvl>
    </w:lvlOverride>
  </w:num>
  <w:num w:numId="14">
    <w:abstractNumId w:val="13"/>
    <w:lvlOverride w:ilvl="1">
      <w:lvl w:ilvl="1">
        <w:numFmt w:val="lowerLetter"/>
        <w:lvlText w:val="%2."/>
        <w:lvlJc w:val="left"/>
      </w:lvl>
    </w:lvlOverride>
  </w:num>
  <w:num w:numId="15">
    <w:abstractNumId w:val="9"/>
  </w:num>
  <w:num w:numId="16">
    <w:abstractNumId w:val="8"/>
  </w:num>
  <w:num w:numId="17">
    <w:abstractNumId w:val="6"/>
  </w:num>
  <w:num w:numId="18">
    <w:abstractNumId w:val="0"/>
  </w:num>
  <w:num w:numId="19">
    <w:abstractNumId w:val="5"/>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4A"/>
    <w:rsid w:val="00001C34"/>
    <w:rsid w:val="00015E21"/>
    <w:rsid w:val="00083152"/>
    <w:rsid w:val="000B46E9"/>
    <w:rsid w:val="00173C8A"/>
    <w:rsid w:val="001D1DB2"/>
    <w:rsid w:val="002067B6"/>
    <w:rsid w:val="002E3798"/>
    <w:rsid w:val="00344891"/>
    <w:rsid w:val="003876C0"/>
    <w:rsid w:val="003B3B09"/>
    <w:rsid w:val="003C730D"/>
    <w:rsid w:val="00434184"/>
    <w:rsid w:val="0048104A"/>
    <w:rsid w:val="004C3DE0"/>
    <w:rsid w:val="005967DF"/>
    <w:rsid w:val="006015D1"/>
    <w:rsid w:val="00606EA9"/>
    <w:rsid w:val="00661157"/>
    <w:rsid w:val="007953FA"/>
    <w:rsid w:val="007B1541"/>
    <w:rsid w:val="007F5A14"/>
    <w:rsid w:val="00801334"/>
    <w:rsid w:val="008118AC"/>
    <w:rsid w:val="00820DF6"/>
    <w:rsid w:val="0082651E"/>
    <w:rsid w:val="00871AD1"/>
    <w:rsid w:val="00884852"/>
    <w:rsid w:val="0088529D"/>
    <w:rsid w:val="008A704D"/>
    <w:rsid w:val="008E2000"/>
    <w:rsid w:val="008F4F7B"/>
    <w:rsid w:val="0092744A"/>
    <w:rsid w:val="00956182"/>
    <w:rsid w:val="009825CF"/>
    <w:rsid w:val="009919CD"/>
    <w:rsid w:val="009A1A62"/>
    <w:rsid w:val="009B20F7"/>
    <w:rsid w:val="009F5190"/>
    <w:rsid w:val="00A17403"/>
    <w:rsid w:val="00A535F1"/>
    <w:rsid w:val="00AB405D"/>
    <w:rsid w:val="00AE1BE4"/>
    <w:rsid w:val="00AF05F3"/>
    <w:rsid w:val="00C11714"/>
    <w:rsid w:val="00C32973"/>
    <w:rsid w:val="00CD4FAA"/>
    <w:rsid w:val="00D15EF8"/>
    <w:rsid w:val="00D50C57"/>
    <w:rsid w:val="00D67B65"/>
    <w:rsid w:val="00D7674B"/>
    <w:rsid w:val="00D83814"/>
    <w:rsid w:val="00E65056"/>
    <w:rsid w:val="00EE48D2"/>
    <w:rsid w:val="00F3457E"/>
    <w:rsid w:val="00F7284D"/>
    <w:rsid w:val="00F9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BAE0D"/>
  <w15:docId w15:val="{19F7CE65-3A26-4B28-A8C4-9984229E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7403"/>
    <w:rPr>
      <w:rFonts w:ascii="Times New Roman" w:hAnsi="Times New Roman"/>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character" w:styleId="Emphasis">
    <w:name w:val="Emphasis"/>
    <w:basedOn w:val="DefaultParagraphFont"/>
    <w:uiPriority w:val="20"/>
    <w:qFormat/>
    <w:rsid w:val="00884852"/>
    <w:rPr>
      <w:i/>
      <w:iCs/>
    </w:rPr>
  </w:style>
  <w:style w:type="character" w:styleId="Hyperlink">
    <w:name w:val="Hyperlink"/>
    <w:basedOn w:val="DefaultParagraphFont"/>
    <w:uiPriority w:val="99"/>
    <w:semiHidden/>
    <w:unhideWhenUsed/>
    <w:rsid w:val="00884852"/>
    <w:rPr>
      <w:color w:val="0000FF"/>
      <w:u w:val="single"/>
    </w:rPr>
  </w:style>
  <w:style w:type="paragraph" w:styleId="NormalWeb">
    <w:name w:val="Normal (Web)"/>
    <w:basedOn w:val="Normal"/>
    <w:uiPriority w:val="99"/>
    <w:semiHidden/>
    <w:unhideWhenUsed/>
    <w:rsid w:val="00884852"/>
    <w:pPr>
      <w:spacing w:before="100" w:beforeAutospacing="1" w:after="100" w:afterAutospacing="1" w:line="240" w:lineRule="auto"/>
    </w:pPr>
    <w:rPr>
      <w:rFonts w:eastAsia="Times New Roman" w:cs="Times New Roman"/>
      <w:color w:val="auto"/>
      <w:sz w:val="24"/>
      <w:szCs w:val="24"/>
    </w:rPr>
  </w:style>
  <w:style w:type="paragraph" w:customStyle="1" w:styleId="Normal1">
    <w:name w:val="Normal1"/>
    <w:rsid w:val="00820DF6"/>
    <w:pPr>
      <w:spacing w:line="240" w:lineRule="auto"/>
    </w:pPr>
    <w:rPr>
      <w:rFonts w:ascii="Times New Roman" w:eastAsia="Times New Roman" w:hAnsi="Times New Roman" w:cs="Times New Roman"/>
    </w:rPr>
  </w:style>
  <w:style w:type="paragraph" w:customStyle="1" w:styleId="text2">
    <w:name w:val="text2"/>
    <w:basedOn w:val="Normal"/>
    <w:rsid w:val="00820DF6"/>
    <w:pPr>
      <w:spacing w:after="240" w:line="240" w:lineRule="exact"/>
    </w:pPr>
    <w:rPr>
      <w:rFonts w:eastAsia="Times New Roman" w:cs="Times New Roman"/>
      <w:color w:val="auto"/>
      <w:szCs w:val="20"/>
    </w:rPr>
  </w:style>
  <w:style w:type="paragraph" w:styleId="BalloonText">
    <w:name w:val="Balloon Text"/>
    <w:basedOn w:val="Normal"/>
    <w:link w:val="BalloonTextChar"/>
    <w:uiPriority w:val="99"/>
    <w:semiHidden/>
    <w:unhideWhenUsed/>
    <w:rsid w:val="003B3B0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B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0895">
      <w:bodyDiv w:val="1"/>
      <w:marLeft w:val="0"/>
      <w:marRight w:val="0"/>
      <w:marTop w:val="0"/>
      <w:marBottom w:val="0"/>
      <w:divBdr>
        <w:top w:val="none" w:sz="0" w:space="0" w:color="auto"/>
        <w:left w:val="none" w:sz="0" w:space="0" w:color="auto"/>
        <w:bottom w:val="none" w:sz="0" w:space="0" w:color="auto"/>
        <w:right w:val="none" w:sz="0" w:space="0" w:color="auto"/>
      </w:divBdr>
    </w:div>
    <w:div w:id="1537154388">
      <w:bodyDiv w:val="1"/>
      <w:marLeft w:val="0"/>
      <w:marRight w:val="0"/>
      <w:marTop w:val="0"/>
      <w:marBottom w:val="0"/>
      <w:divBdr>
        <w:top w:val="none" w:sz="0" w:space="0" w:color="auto"/>
        <w:left w:val="none" w:sz="0" w:space="0" w:color="auto"/>
        <w:bottom w:val="none" w:sz="0" w:space="0" w:color="auto"/>
        <w:right w:val="none" w:sz="0" w:space="0" w:color="auto"/>
      </w:divBdr>
      <w:divsChild>
        <w:div w:id="33116028">
          <w:marLeft w:val="-1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1588</Words>
  <Characters>7737</Characters>
  <Application>Microsoft Office Word</Application>
  <DocSecurity>0</DocSecurity>
  <Lines>309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Vieyra</dc:creator>
  <cp:lastModifiedBy>Rebecca Vieyra</cp:lastModifiedBy>
  <cp:revision>37</cp:revision>
  <cp:lastPrinted>2017-04-04T20:31:00Z</cp:lastPrinted>
  <dcterms:created xsi:type="dcterms:W3CDTF">2017-02-10T15:21:00Z</dcterms:created>
  <dcterms:modified xsi:type="dcterms:W3CDTF">2017-04-11T13:58:00Z</dcterms:modified>
</cp:coreProperties>
</file>